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10B6" w14:textId="77777777" w:rsidR="00532746" w:rsidRPr="006B31A2" w:rsidRDefault="00532746" w:rsidP="00532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1A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F85C7EA" wp14:editId="7A534F2B">
            <wp:simplePos x="0" y="0"/>
            <wp:positionH relativeFrom="column">
              <wp:posOffset>-42545</wp:posOffset>
            </wp:positionH>
            <wp:positionV relativeFrom="paragraph">
              <wp:posOffset>-509270</wp:posOffset>
            </wp:positionV>
            <wp:extent cx="514350" cy="647700"/>
            <wp:effectExtent l="1905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77E70A" w14:textId="77777777" w:rsidR="00532746" w:rsidRPr="006B31A2" w:rsidRDefault="00532746" w:rsidP="0053274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6B31A2">
        <w:rPr>
          <w:rFonts w:ascii="Times New Roman" w:eastAsia="Batang" w:hAnsi="Times New Roman" w:cs="Times New Roman"/>
          <w:sz w:val="24"/>
          <w:szCs w:val="24"/>
        </w:rPr>
        <w:t>REPUBLIKA HRVATSKA</w:t>
      </w:r>
    </w:p>
    <w:p w14:paraId="0DE74B12" w14:textId="77777777" w:rsidR="00532746" w:rsidRPr="006B31A2" w:rsidRDefault="00532746" w:rsidP="0053274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6B31A2">
        <w:rPr>
          <w:rFonts w:ascii="Times New Roman" w:eastAsia="Batang" w:hAnsi="Times New Roman" w:cs="Times New Roman"/>
          <w:sz w:val="24"/>
          <w:szCs w:val="24"/>
        </w:rPr>
        <w:t>SISAČKO-MOSLAVAČKA ŽUPANIJA</w:t>
      </w:r>
    </w:p>
    <w:p w14:paraId="7D379C3F" w14:textId="77777777" w:rsidR="00532746" w:rsidRPr="006B31A2" w:rsidRDefault="00532746" w:rsidP="0053274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6B31A2">
        <w:rPr>
          <w:rFonts w:ascii="Times New Roman" w:eastAsia="Batang" w:hAnsi="Times New Roman" w:cs="Times New Roman"/>
          <w:sz w:val="24"/>
          <w:szCs w:val="24"/>
        </w:rPr>
        <w:t>OPĆINA VELIKA LUDINA</w:t>
      </w:r>
    </w:p>
    <w:p w14:paraId="59720B41" w14:textId="096CC96F" w:rsidR="00532746" w:rsidRPr="006B31A2" w:rsidRDefault="00335D3D" w:rsidP="0053274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POVJERENSTVO</w:t>
      </w:r>
    </w:p>
    <w:p w14:paraId="0726ABE3" w14:textId="77777777" w:rsidR="00532746" w:rsidRPr="006B31A2" w:rsidRDefault="00532746" w:rsidP="0053274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719CCCD3" w14:textId="567A43BE" w:rsidR="00532746" w:rsidRPr="006B31A2" w:rsidRDefault="00767936" w:rsidP="0053274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6B31A2">
        <w:rPr>
          <w:rFonts w:ascii="Times New Roman" w:eastAsia="Batang" w:hAnsi="Times New Roman" w:cs="Times New Roman"/>
          <w:sz w:val="24"/>
          <w:szCs w:val="24"/>
        </w:rPr>
        <w:t>KLASA:  363-0</w:t>
      </w:r>
      <w:r w:rsidR="00335D3D">
        <w:rPr>
          <w:rFonts w:ascii="Times New Roman" w:eastAsia="Batang" w:hAnsi="Times New Roman" w:cs="Times New Roman"/>
          <w:sz w:val="24"/>
          <w:szCs w:val="24"/>
        </w:rPr>
        <w:t>5</w:t>
      </w:r>
      <w:r w:rsidRPr="006B31A2">
        <w:rPr>
          <w:rFonts w:ascii="Times New Roman" w:eastAsia="Batang" w:hAnsi="Times New Roman" w:cs="Times New Roman"/>
          <w:sz w:val="24"/>
          <w:szCs w:val="24"/>
        </w:rPr>
        <w:t>/2</w:t>
      </w:r>
      <w:r w:rsidR="00042301">
        <w:rPr>
          <w:rFonts w:ascii="Times New Roman" w:eastAsia="Batang" w:hAnsi="Times New Roman" w:cs="Times New Roman"/>
          <w:sz w:val="24"/>
          <w:szCs w:val="24"/>
        </w:rPr>
        <w:t>4</w:t>
      </w:r>
      <w:r w:rsidR="006062B1">
        <w:rPr>
          <w:rFonts w:ascii="Times New Roman" w:eastAsia="Batang" w:hAnsi="Times New Roman" w:cs="Times New Roman"/>
          <w:sz w:val="24"/>
          <w:szCs w:val="24"/>
        </w:rPr>
        <w:t>-</w:t>
      </w:r>
      <w:r w:rsidR="00532746" w:rsidRPr="006B31A2">
        <w:rPr>
          <w:rFonts w:ascii="Times New Roman" w:eastAsia="Batang" w:hAnsi="Times New Roman" w:cs="Times New Roman"/>
          <w:sz w:val="24"/>
          <w:szCs w:val="24"/>
        </w:rPr>
        <w:t>0</w:t>
      </w:r>
      <w:r w:rsidR="006062B1">
        <w:rPr>
          <w:rFonts w:ascii="Times New Roman" w:eastAsia="Batang" w:hAnsi="Times New Roman" w:cs="Times New Roman"/>
          <w:sz w:val="24"/>
          <w:szCs w:val="24"/>
        </w:rPr>
        <w:t>1</w:t>
      </w:r>
      <w:r w:rsidR="00532746" w:rsidRPr="006B31A2">
        <w:rPr>
          <w:rFonts w:ascii="Times New Roman" w:eastAsia="Batang" w:hAnsi="Times New Roman" w:cs="Times New Roman"/>
          <w:sz w:val="24"/>
          <w:szCs w:val="24"/>
        </w:rPr>
        <w:t>/</w:t>
      </w:r>
      <w:r w:rsidR="00335D3D">
        <w:rPr>
          <w:rFonts w:ascii="Times New Roman" w:eastAsia="Batang" w:hAnsi="Times New Roman" w:cs="Times New Roman"/>
          <w:sz w:val="24"/>
          <w:szCs w:val="24"/>
        </w:rPr>
        <w:t>02</w:t>
      </w:r>
    </w:p>
    <w:p w14:paraId="276A9EAF" w14:textId="31810706" w:rsidR="00532746" w:rsidRPr="006B31A2" w:rsidRDefault="00767936" w:rsidP="0053274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6B31A2">
        <w:rPr>
          <w:rFonts w:ascii="Times New Roman" w:eastAsia="Batang" w:hAnsi="Times New Roman" w:cs="Times New Roman"/>
          <w:sz w:val="24"/>
          <w:szCs w:val="24"/>
        </w:rPr>
        <w:t>URBROJ: 2176</w:t>
      </w:r>
      <w:r w:rsidR="00042301">
        <w:rPr>
          <w:rFonts w:ascii="Times New Roman" w:eastAsia="Batang" w:hAnsi="Times New Roman" w:cs="Times New Roman"/>
          <w:sz w:val="24"/>
          <w:szCs w:val="24"/>
        </w:rPr>
        <w:t>-</w:t>
      </w:r>
      <w:r w:rsidRPr="006B31A2">
        <w:rPr>
          <w:rFonts w:ascii="Times New Roman" w:eastAsia="Batang" w:hAnsi="Times New Roman" w:cs="Times New Roman"/>
          <w:sz w:val="24"/>
          <w:szCs w:val="24"/>
        </w:rPr>
        <w:t>19-0</w:t>
      </w:r>
      <w:r w:rsidR="00335D3D">
        <w:rPr>
          <w:rFonts w:ascii="Times New Roman" w:eastAsia="Batang" w:hAnsi="Times New Roman" w:cs="Times New Roman"/>
          <w:sz w:val="24"/>
          <w:szCs w:val="24"/>
        </w:rPr>
        <w:t>3/02</w:t>
      </w:r>
      <w:r w:rsidR="00532746" w:rsidRPr="006B31A2">
        <w:rPr>
          <w:rFonts w:ascii="Times New Roman" w:eastAsia="Batang" w:hAnsi="Times New Roman" w:cs="Times New Roman"/>
          <w:sz w:val="24"/>
          <w:szCs w:val="24"/>
        </w:rPr>
        <w:t>-</w:t>
      </w:r>
      <w:r w:rsidRPr="006B31A2">
        <w:rPr>
          <w:rFonts w:ascii="Times New Roman" w:eastAsia="Batang" w:hAnsi="Times New Roman" w:cs="Times New Roman"/>
          <w:sz w:val="24"/>
          <w:szCs w:val="24"/>
        </w:rPr>
        <w:t>2</w:t>
      </w:r>
      <w:r w:rsidR="00042301">
        <w:rPr>
          <w:rFonts w:ascii="Times New Roman" w:eastAsia="Batang" w:hAnsi="Times New Roman" w:cs="Times New Roman"/>
          <w:sz w:val="24"/>
          <w:szCs w:val="24"/>
        </w:rPr>
        <w:t>4</w:t>
      </w:r>
      <w:r w:rsidR="00532746" w:rsidRPr="006B31A2">
        <w:rPr>
          <w:rFonts w:ascii="Times New Roman" w:eastAsia="Batang" w:hAnsi="Times New Roman" w:cs="Times New Roman"/>
          <w:sz w:val="24"/>
          <w:szCs w:val="24"/>
        </w:rPr>
        <w:t>-</w:t>
      </w:r>
      <w:r w:rsidR="00335D3D">
        <w:rPr>
          <w:rFonts w:ascii="Times New Roman" w:eastAsia="Batang" w:hAnsi="Times New Roman" w:cs="Times New Roman"/>
          <w:sz w:val="24"/>
          <w:szCs w:val="24"/>
        </w:rPr>
        <w:t>5</w:t>
      </w:r>
    </w:p>
    <w:p w14:paraId="405665EF" w14:textId="77777777" w:rsidR="00532746" w:rsidRPr="006B31A2" w:rsidRDefault="00532746" w:rsidP="0053274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6B31A2">
        <w:rPr>
          <w:rFonts w:ascii="Times New Roman" w:eastAsia="Batang" w:hAnsi="Times New Roman" w:cs="Times New Roman"/>
          <w:sz w:val="24"/>
          <w:szCs w:val="24"/>
        </w:rPr>
        <w:t xml:space="preserve"> </w:t>
      </w:r>
    </w:p>
    <w:p w14:paraId="4D914ACE" w14:textId="1F9C2A41" w:rsidR="00532746" w:rsidRPr="006B31A2" w:rsidRDefault="00532746" w:rsidP="0053274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6B31A2">
        <w:rPr>
          <w:rFonts w:ascii="Times New Roman" w:eastAsia="Batang" w:hAnsi="Times New Roman" w:cs="Times New Roman"/>
          <w:sz w:val="24"/>
          <w:szCs w:val="24"/>
        </w:rPr>
        <w:t xml:space="preserve">Velika Ludina, </w:t>
      </w:r>
      <w:r w:rsidR="00042301">
        <w:rPr>
          <w:rFonts w:ascii="Times New Roman" w:eastAsia="Batang" w:hAnsi="Times New Roman" w:cs="Times New Roman"/>
          <w:sz w:val="24"/>
          <w:szCs w:val="24"/>
        </w:rPr>
        <w:t>09</w:t>
      </w:r>
      <w:r w:rsidR="00CE6FD9" w:rsidRPr="006B31A2">
        <w:rPr>
          <w:rFonts w:ascii="Times New Roman" w:eastAsia="Batang" w:hAnsi="Times New Roman" w:cs="Times New Roman"/>
          <w:sz w:val="24"/>
          <w:szCs w:val="24"/>
        </w:rPr>
        <w:t>.1</w:t>
      </w:r>
      <w:r w:rsidR="00042301">
        <w:rPr>
          <w:rFonts w:ascii="Times New Roman" w:eastAsia="Batang" w:hAnsi="Times New Roman" w:cs="Times New Roman"/>
          <w:sz w:val="24"/>
          <w:szCs w:val="24"/>
        </w:rPr>
        <w:t>2</w:t>
      </w:r>
      <w:r w:rsidRPr="006B31A2">
        <w:rPr>
          <w:rFonts w:ascii="Times New Roman" w:eastAsia="Batang" w:hAnsi="Times New Roman" w:cs="Times New Roman"/>
          <w:sz w:val="24"/>
          <w:szCs w:val="24"/>
        </w:rPr>
        <w:t>.20</w:t>
      </w:r>
      <w:r w:rsidR="00CE6FD9" w:rsidRPr="006B31A2">
        <w:rPr>
          <w:rFonts w:ascii="Times New Roman" w:eastAsia="Batang" w:hAnsi="Times New Roman" w:cs="Times New Roman"/>
          <w:sz w:val="24"/>
          <w:szCs w:val="24"/>
        </w:rPr>
        <w:t>2</w:t>
      </w:r>
      <w:r w:rsidR="00042301">
        <w:rPr>
          <w:rFonts w:ascii="Times New Roman" w:eastAsia="Batang" w:hAnsi="Times New Roman" w:cs="Times New Roman"/>
          <w:sz w:val="24"/>
          <w:szCs w:val="24"/>
        </w:rPr>
        <w:t>4</w:t>
      </w:r>
      <w:r w:rsidRPr="006B31A2">
        <w:rPr>
          <w:rFonts w:ascii="Times New Roman" w:eastAsia="Batang" w:hAnsi="Times New Roman" w:cs="Times New Roman"/>
          <w:sz w:val="24"/>
          <w:szCs w:val="24"/>
        </w:rPr>
        <w:t>.</w:t>
      </w:r>
    </w:p>
    <w:p w14:paraId="59EF9787" w14:textId="77777777" w:rsidR="00532746" w:rsidRPr="006B31A2" w:rsidRDefault="00532746" w:rsidP="00532746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5794F5F3" w14:textId="77777777" w:rsidR="005F07D9" w:rsidRPr="006B31A2" w:rsidRDefault="006A5ACF" w:rsidP="005327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31A2">
        <w:rPr>
          <w:rFonts w:ascii="Times New Roman" w:hAnsi="Times New Roman" w:cs="Times New Roman"/>
          <w:sz w:val="24"/>
          <w:szCs w:val="24"/>
        </w:rPr>
        <w:t>Na temelju članka 3. Odluke o određivanju poslova prijevoza pokojnika koji se financiraju iz proračuna Općine Velika Ludina</w:t>
      </w:r>
      <w:r w:rsidR="00532746" w:rsidRPr="006B31A2">
        <w:rPr>
          <w:rFonts w:ascii="Times New Roman" w:hAnsi="Times New Roman" w:cs="Times New Roman"/>
          <w:sz w:val="24"/>
          <w:szCs w:val="24"/>
        </w:rPr>
        <w:t xml:space="preserve"> („Službene novine Općine Velika Ludina“ broj: 7/15</w:t>
      </w:r>
      <w:r w:rsidR="00E11FDA" w:rsidRPr="006B31A2">
        <w:rPr>
          <w:rFonts w:ascii="Times New Roman" w:hAnsi="Times New Roman" w:cs="Times New Roman"/>
          <w:sz w:val="24"/>
          <w:szCs w:val="24"/>
        </w:rPr>
        <w:t xml:space="preserve"> i 9/15</w:t>
      </w:r>
      <w:r w:rsidR="00532746" w:rsidRPr="006B31A2">
        <w:rPr>
          <w:rFonts w:ascii="Times New Roman" w:hAnsi="Times New Roman" w:cs="Times New Roman"/>
          <w:sz w:val="24"/>
          <w:szCs w:val="24"/>
        </w:rPr>
        <w:t>)</w:t>
      </w:r>
      <w:r w:rsidR="00532746" w:rsidRPr="006B31A2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767936" w:rsidRPr="006B31A2">
        <w:rPr>
          <w:rFonts w:ascii="Times New Roman" w:eastAsia="Batang" w:hAnsi="Times New Roman" w:cs="Times New Roman"/>
          <w:sz w:val="24"/>
          <w:szCs w:val="24"/>
        </w:rPr>
        <w:t>stručno povjerenstvo</w:t>
      </w:r>
      <w:r w:rsidR="00C34814" w:rsidRPr="006B31A2">
        <w:rPr>
          <w:rFonts w:ascii="Times New Roman" w:hAnsi="Times New Roman" w:cs="Times New Roman"/>
          <w:sz w:val="24"/>
          <w:szCs w:val="24"/>
        </w:rPr>
        <w:t xml:space="preserve"> za provedbu javnog natječaja</w:t>
      </w:r>
      <w:r w:rsidR="00767936" w:rsidRPr="006B31A2">
        <w:rPr>
          <w:rFonts w:ascii="Times New Roman" w:eastAsia="Batang" w:hAnsi="Times New Roman" w:cs="Times New Roman"/>
          <w:sz w:val="24"/>
          <w:szCs w:val="24"/>
        </w:rPr>
        <w:t xml:space="preserve"> raspisuje</w:t>
      </w:r>
    </w:p>
    <w:p w14:paraId="08AC584D" w14:textId="77777777" w:rsidR="006A5ACF" w:rsidRPr="006B31A2" w:rsidRDefault="006A5ACF" w:rsidP="00532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44076" w14:textId="77777777" w:rsidR="00532746" w:rsidRPr="006B31A2" w:rsidRDefault="006A5ACF" w:rsidP="005327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1A2">
        <w:rPr>
          <w:rFonts w:ascii="Times New Roman" w:hAnsi="Times New Roman" w:cs="Times New Roman"/>
          <w:b/>
          <w:sz w:val="28"/>
          <w:szCs w:val="28"/>
        </w:rPr>
        <w:t xml:space="preserve">Javni natječaj za obavljanje poslova prijevoza pokojnika </w:t>
      </w:r>
    </w:p>
    <w:p w14:paraId="41E9DB70" w14:textId="77777777" w:rsidR="006A5ACF" w:rsidRPr="006B31A2" w:rsidRDefault="006A5ACF" w:rsidP="005327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1A2">
        <w:rPr>
          <w:rFonts w:ascii="Times New Roman" w:hAnsi="Times New Roman" w:cs="Times New Roman"/>
          <w:b/>
          <w:sz w:val="28"/>
          <w:szCs w:val="28"/>
        </w:rPr>
        <w:t>koje se financiraju iz proračuna Općine Velika Ludina</w:t>
      </w:r>
    </w:p>
    <w:p w14:paraId="43943918" w14:textId="77777777" w:rsidR="006A5ACF" w:rsidRPr="006B31A2" w:rsidRDefault="006A5ACF" w:rsidP="005327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5F2CA8" w14:textId="77777777" w:rsidR="006A5ACF" w:rsidRPr="006B31A2" w:rsidRDefault="006A5ACF" w:rsidP="00580132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1A2">
        <w:rPr>
          <w:rFonts w:ascii="Times New Roman" w:hAnsi="Times New Roman" w:cs="Times New Roman"/>
          <w:b/>
          <w:sz w:val="24"/>
          <w:szCs w:val="24"/>
        </w:rPr>
        <w:t>PREDMET JAVNOG NATJEČAJA</w:t>
      </w:r>
    </w:p>
    <w:p w14:paraId="6640E1D3" w14:textId="77777777" w:rsidR="00580132" w:rsidRPr="006B31A2" w:rsidRDefault="00580132" w:rsidP="0058013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244FB7" w14:textId="77777777" w:rsidR="006A5ACF" w:rsidRPr="006B31A2" w:rsidRDefault="006A5ACF" w:rsidP="00C67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1A2">
        <w:rPr>
          <w:rFonts w:ascii="Times New Roman" w:hAnsi="Times New Roman" w:cs="Times New Roman"/>
          <w:sz w:val="24"/>
          <w:szCs w:val="24"/>
        </w:rPr>
        <w:t xml:space="preserve">Predmet javnog natječaja je povjeravanje </w:t>
      </w:r>
      <w:r w:rsidR="00580132" w:rsidRPr="006B31A2">
        <w:rPr>
          <w:rFonts w:ascii="Times New Roman" w:hAnsi="Times New Roman" w:cs="Times New Roman"/>
          <w:sz w:val="24"/>
          <w:szCs w:val="24"/>
        </w:rPr>
        <w:t xml:space="preserve">poslova prijevoza pokojnika </w:t>
      </w:r>
      <w:r w:rsidRPr="006B31A2">
        <w:rPr>
          <w:rFonts w:ascii="Times New Roman" w:hAnsi="Times New Roman" w:cs="Times New Roman"/>
          <w:sz w:val="24"/>
          <w:szCs w:val="24"/>
        </w:rPr>
        <w:t xml:space="preserve">ugovorom na rok od </w:t>
      </w:r>
      <w:r w:rsidR="00CE6FD9" w:rsidRPr="006B31A2">
        <w:rPr>
          <w:rFonts w:ascii="Times New Roman" w:hAnsi="Times New Roman" w:cs="Times New Roman"/>
          <w:sz w:val="24"/>
          <w:szCs w:val="24"/>
        </w:rPr>
        <w:t>4 (</w:t>
      </w:r>
      <w:r w:rsidRPr="006B31A2">
        <w:rPr>
          <w:rFonts w:ascii="Times New Roman" w:hAnsi="Times New Roman" w:cs="Times New Roman"/>
          <w:sz w:val="24"/>
          <w:szCs w:val="24"/>
        </w:rPr>
        <w:t>četiri</w:t>
      </w:r>
      <w:r w:rsidR="00CE6FD9" w:rsidRPr="006B31A2">
        <w:rPr>
          <w:rFonts w:ascii="Times New Roman" w:hAnsi="Times New Roman" w:cs="Times New Roman"/>
          <w:sz w:val="24"/>
          <w:szCs w:val="24"/>
        </w:rPr>
        <w:t>)</w:t>
      </w:r>
      <w:r w:rsidRPr="006B31A2">
        <w:rPr>
          <w:rFonts w:ascii="Times New Roman" w:hAnsi="Times New Roman" w:cs="Times New Roman"/>
          <w:sz w:val="24"/>
          <w:szCs w:val="24"/>
        </w:rPr>
        <w:t xml:space="preserve"> godine na području Općine Velika Ludina</w:t>
      </w:r>
      <w:r w:rsidR="00E34E6F" w:rsidRPr="006B31A2">
        <w:rPr>
          <w:rFonts w:ascii="Times New Roman" w:hAnsi="Times New Roman" w:cs="Times New Roman"/>
          <w:sz w:val="24"/>
          <w:szCs w:val="24"/>
        </w:rPr>
        <w:t xml:space="preserve"> i to za:</w:t>
      </w:r>
    </w:p>
    <w:p w14:paraId="2613072F" w14:textId="77777777" w:rsidR="00580132" w:rsidRPr="006B31A2" w:rsidRDefault="00580132" w:rsidP="00580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75889" w14:textId="00C064CB" w:rsidR="00BB2F43" w:rsidRPr="00C67896" w:rsidRDefault="00E34E6F" w:rsidP="00C6789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96">
        <w:rPr>
          <w:rFonts w:ascii="Times New Roman" w:hAnsi="Times New Roman" w:cs="Times New Roman"/>
          <w:sz w:val="24"/>
          <w:szCs w:val="24"/>
        </w:rPr>
        <w:t>poslove</w:t>
      </w:r>
      <w:r w:rsidR="00BB2F43" w:rsidRPr="00C67896">
        <w:rPr>
          <w:rFonts w:ascii="Times New Roman" w:hAnsi="Times New Roman" w:cs="Times New Roman"/>
          <w:sz w:val="24"/>
          <w:szCs w:val="24"/>
        </w:rPr>
        <w:t xml:space="preserve"> preuzimanja i prijevoz umrle osobe ili posmrtnih ostataka od mjesta smrti do nadležne patologije ili sudske medicine, za koje nije moguće utvrditi uzrok smrti bez obdukcije;</w:t>
      </w:r>
    </w:p>
    <w:p w14:paraId="0BDC5E08" w14:textId="693CA181" w:rsidR="00BB2F43" w:rsidRPr="00C67896" w:rsidRDefault="00BB2F43" w:rsidP="00C67896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96">
        <w:rPr>
          <w:rFonts w:ascii="Times New Roman" w:hAnsi="Times New Roman" w:cs="Times New Roman"/>
          <w:sz w:val="24"/>
          <w:szCs w:val="24"/>
        </w:rPr>
        <w:t>pogrebničke usluge za osobe umrle bez nasljednika i osobe umrle bez imovine iz koje se mogu namiriti troškovi pogrebničkih usluga.</w:t>
      </w:r>
    </w:p>
    <w:p w14:paraId="20101FB7" w14:textId="77777777" w:rsidR="00E34E6F" w:rsidRPr="006B31A2" w:rsidRDefault="00E34E6F" w:rsidP="00580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D7BE9" w14:textId="77777777" w:rsidR="00BB2F43" w:rsidRDefault="00BB2F43" w:rsidP="00C67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1A2">
        <w:rPr>
          <w:rFonts w:ascii="Times New Roman" w:hAnsi="Times New Roman" w:cs="Times New Roman"/>
          <w:sz w:val="24"/>
          <w:szCs w:val="24"/>
        </w:rPr>
        <w:t xml:space="preserve">Predmet javnog natječaja su </w:t>
      </w:r>
      <w:r w:rsidR="00E34E6F" w:rsidRPr="006B31A2">
        <w:rPr>
          <w:rFonts w:ascii="Times New Roman" w:hAnsi="Times New Roman" w:cs="Times New Roman"/>
          <w:sz w:val="24"/>
          <w:szCs w:val="24"/>
        </w:rPr>
        <w:t xml:space="preserve">svi poslovi i usluge iz točke </w:t>
      </w:r>
      <w:r w:rsidRPr="006B31A2">
        <w:rPr>
          <w:rFonts w:ascii="Times New Roman" w:hAnsi="Times New Roman" w:cs="Times New Roman"/>
          <w:sz w:val="24"/>
          <w:szCs w:val="24"/>
        </w:rPr>
        <w:t xml:space="preserve">1. </w:t>
      </w:r>
      <w:r w:rsidR="00C94FCE">
        <w:rPr>
          <w:rFonts w:ascii="Times New Roman" w:hAnsi="Times New Roman" w:cs="Times New Roman"/>
          <w:sz w:val="24"/>
          <w:szCs w:val="24"/>
        </w:rPr>
        <w:t>i</w:t>
      </w:r>
      <w:r w:rsidRPr="006B31A2">
        <w:rPr>
          <w:rFonts w:ascii="Times New Roman" w:hAnsi="Times New Roman" w:cs="Times New Roman"/>
          <w:sz w:val="24"/>
          <w:szCs w:val="24"/>
        </w:rPr>
        <w:t xml:space="preserve"> 2. </w:t>
      </w:r>
      <w:r w:rsidR="00C94FCE">
        <w:rPr>
          <w:rFonts w:ascii="Times New Roman" w:hAnsi="Times New Roman" w:cs="Times New Roman"/>
          <w:sz w:val="24"/>
          <w:szCs w:val="24"/>
        </w:rPr>
        <w:t>k</w:t>
      </w:r>
      <w:r w:rsidRPr="006B31A2">
        <w:rPr>
          <w:rFonts w:ascii="Times New Roman" w:hAnsi="Times New Roman" w:cs="Times New Roman"/>
          <w:sz w:val="24"/>
          <w:szCs w:val="24"/>
        </w:rPr>
        <w:t xml:space="preserve">oji se pojave u četverogodišnjem razdoblju za koje će biti zaključen ugovor o povjeravanju poslova, odnosno usluga, koje moraju biti izvršene </w:t>
      </w:r>
      <w:r w:rsidR="009904A9" w:rsidRPr="006B31A2">
        <w:rPr>
          <w:rFonts w:ascii="Times New Roman" w:hAnsi="Times New Roman" w:cs="Times New Roman"/>
          <w:sz w:val="24"/>
          <w:szCs w:val="24"/>
        </w:rPr>
        <w:t>odmah po pozivu mrtvozornika</w:t>
      </w:r>
      <w:r w:rsidRPr="006B31A2">
        <w:rPr>
          <w:rFonts w:ascii="Times New Roman" w:hAnsi="Times New Roman" w:cs="Times New Roman"/>
          <w:sz w:val="24"/>
          <w:szCs w:val="24"/>
        </w:rPr>
        <w:t xml:space="preserve"> o potrebi poslova, odnosno usluga.</w:t>
      </w:r>
      <w:r w:rsidR="00573A76" w:rsidRPr="006B31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C9181" w14:textId="77777777" w:rsidR="002D083A" w:rsidRDefault="002D083A" w:rsidP="00C67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C52B5" w14:textId="4B805846" w:rsidR="002D083A" w:rsidRDefault="002D083A" w:rsidP="00C67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Procijenjena godišnja vrijednost usluge: 1.200,00 eura bez PDV-a.</w:t>
      </w:r>
    </w:p>
    <w:p w14:paraId="171FA6E5" w14:textId="03513CA0" w:rsidR="002D083A" w:rsidRPr="006B31A2" w:rsidRDefault="002D083A" w:rsidP="00C67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CPV oznaka: 98371000-4 Pogrebne usluge.</w:t>
      </w:r>
    </w:p>
    <w:p w14:paraId="25A7579D" w14:textId="77777777" w:rsidR="00E34E6F" w:rsidRPr="006B31A2" w:rsidRDefault="00E34E6F" w:rsidP="00580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8DDD5" w14:textId="77777777" w:rsidR="00BB2F43" w:rsidRPr="006B31A2" w:rsidRDefault="00BB2F43" w:rsidP="00E34E6F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1A2">
        <w:rPr>
          <w:rFonts w:ascii="Times New Roman" w:hAnsi="Times New Roman" w:cs="Times New Roman"/>
          <w:b/>
          <w:sz w:val="24"/>
          <w:szCs w:val="24"/>
        </w:rPr>
        <w:t>UVJETI ZA SUDJELOVANJE I POSTUPAK JAVNOG NATJEČAJA</w:t>
      </w:r>
    </w:p>
    <w:p w14:paraId="5DC2E5E8" w14:textId="77777777" w:rsidR="00E34E6F" w:rsidRPr="006B31A2" w:rsidRDefault="00E34E6F" w:rsidP="00580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E7523" w14:textId="77777777" w:rsidR="00C67896" w:rsidRDefault="00C67896" w:rsidP="00C67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1A2">
        <w:rPr>
          <w:rFonts w:ascii="Times New Roman" w:hAnsi="Times New Roman" w:cs="Times New Roman"/>
          <w:sz w:val="24"/>
          <w:szCs w:val="24"/>
        </w:rPr>
        <w:t xml:space="preserve">Ponuditelji su obvezni navesti za poslove navedene pod točkom </w:t>
      </w:r>
      <w:r w:rsidRPr="008432B0">
        <w:rPr>
          <w:rFonts w:ascii="Times New Roman" w:hAnsi="Times New Roman" w:cs="Times New Roman"/>
          <w:b/>
          <w:bCs/>
          <w:sz w:val="24"/>
          <w:szCs w:val="24"/>
        </w:rPr>
        <w:t>I.1.</w:t>
      </w:r>
      <w:r w:rsidRPr="006B31A2">
        <w:rPr>
          <w:rFonts w:ascii="Times New Roman" w:hAnsi="Times New Roman" w:cs="Times New Roman"/>
          <w:sz w:val="24"/>
          <w:szCs w:val="24"/>
        </w:rPr>
        <w:t xml:space="preserve"> cijenu prijevoza/km, a za usluge iz točke </w:t>
      </w:r>
      <w:r w:rsidRPr="008432B0">
        <w:rPr>
          <w:rFonts w:ascii="Times New Roman" w:hAnsi="Times New Roman" w:cs="Times New Roman"/>
          <w:b/>
          <w:bCs/>
          <w:sz w:val="24"/>
          <w:szCs w:val="24"/>
        </w:rPr>
        <w:t>I.2.</w:t>
      </w:r>
      <w:r w:rsidRPr="006B31A2">
        <w:rPr>
          <w:rFonts w:ascii="Times New Roman" w:hAnsi="Times New Roman" w:cs="Times New Roman"/>
          <w:sz w:val="24"/>
          <w:szCs w:val="24"/>
        </w:rPr>
        <w:t xml:space="preserve"> kvalitetu opreme i cijenu prijevoza/km.</w:t>
      </w:r>
    </w:p>
    <w:p w14:paraId="27B77012" w14:textId="77777777" w:rsidR="00C67896" w:rsidRPr="006B31A2" w:rsidRDefault="00C67896" w:rsidP="00C67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2A66E" w14:textId="7EBE90B5" w:rsidR="00FE1755" w:rsidRPr="00FE1755" w:rsidRDefault="00FE1755" w:rsidP="00FE1755">
      <w:pPr>
        <w:tabs>
          <w:tab w:val="left" w:pos="142"/>
        </w:tabs>
        <w:spacing w:after="0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FE1755">
        <w:rPr>
          <w:rFonts w:ascii="Times New Roman" w:eastAsiaTheme="minorHAnsi" w:hAnsi="Times New Roman" w:cs="Times New Roman"/>
          <w:sz w:val="24"/>
          <w:lang w:eastAsia="en-US"/>
        </w:rPr>
        <w:t>Za utvrđivanje sposobnosti za obavljanje  poslova prijevoza pokojnika  ponuditelj (fizička ili pravna osoba)  dostavlja sljedeću dokumentaciju (ne stariju od 30 dana od dana objave natječaja):</w:t>
      </w:r>
      <w:r>
        <w:rPr>
          <w:rFonts w:ascii="Times New Roman" w:eastAsiaTheme="minorHAnsi" w:hAnsi="Times New Roman" w:cs="Times New Roman"/>
          <w:sz w:val="24"/>
          <w:lang w:eastAsia="en-US"/>
        </w:rPr>
        <w:t xml:space="preserve"> </w:t>
      </w:r>
    </w:p>
    <w:p w14:paraId="4AC42B28" w14:textId="5D4383B9" w:rsidR="00E6409C" w:rsidRPr="00E6409C" w:rsidRDefault="00E6409C" w:rsidP="00E6409C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E6409C">
        <w:rPr>
          <w:rFonts w:ascii="Times New Roman" w:eastAsia="Times New Roman" w:hAnsi="Times New Roman" w:cs="Times New Roman"/>
          <w:sz w:val="24"/>
          <w:lang w:eastAsia="en-US"/>
        </w:rPr>
        <w:t>izvadak iz odgovarajućeg registra za obavljanje pogrebničke djelatnosti – ponuditelj dokazuje da je registriran za obavljanje prijevoza pokojnika</w:t>
      </w:r>
      <w:r>
        <w:rPr>
          <w:rFonts w:ascii="Times New Roman" w:eastAsia="Times New Roman" w:hAnsi="Times New Roman" w:cs="Times New Roman"/>
          <w:sz w:val="24"/>
          <w:lang w:eastAsia="en-US"/>
        </w:rPr>
        <w:t>,</w:t>
      </w:r>
      <w:r w:rsidRPr="00E6409C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</w:p>
    <w:p w14:paraId="62B87678" w14:textId="246149BA" w:rsidR="00E6409C" w:rsidRPr="00E6409C" w:rsidRDefault="00E6409C" w:rsidP="00E6409C">
      <w:pPr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4"/>
          <w:lang w:eastAsia="en-US"/>
        </w:rPr>
      </w:pPr>
      <w:r w:rsidRPr="00E6409C">
        <w:rPr>
          <w:rFonts w:ascii="Times New Roman" w:eastAsia="Calibri" w:hAnsi="Times New Roman" w:cs="Times New Roman"/>
          <w:sz w:val="24"/>
          <w:lang w:eastAsia="en-US"/>
        </w:rPr>
        <w:t>presliku rješenja o ispunjavanju uvjeta za obavljanje pogrebničke djelatnosti- ponuditelj dokazuje osposobljenost i opremljenost za obavljanje pogrebničke djelatnosti,</w:t>
      </w:r>
    </w:p>
    <w:p w14:paraId="79B90A11" w14:textId="2163B697" w:rsidR="00E6409C" w:rsidRPr="000452BB" w:rsidRDefault="00E6409C" w:rsidP="00444AF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AF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potvrdu Porezne uprave o stanju duga - ponuditelj dokazuje da je ispunio obvezu plaćanja svih dospjelih poreznih obveza i obveza za mirovinsko i zdravstveno osiguranje </w:t>
      </w:r>
      <w:r w:rsidR="00444AFA">
        <w:rPr>
          <w:rFonts w:ascii="Times New Roman" w:eastAsiaTheme="minorHAnsi" w:hAnsi="Times New Roman" w:cs="Times New Roman"/>
          <w:sz w:val="24"/>
          <w:szCs w:val="24"/>
          <w:lang w:eastAsia="en-US"/>
        </w:rPr>
        <w:t>(d</w:t>
      </w:r>
      <w:r w:rsidRPr="00444AFA">
        <w:rPr>
          <w:rFonts w:ascii="Times New Roman" w:eastAsiaTheme="minorHAnsi" w:hAnsi="Times New Roman" w:cs="Times New Roman"/>
          <w:sz w:val="24"/>
          <w:szCs w:val="24"/>
          <w:lang w:eastAsia="en-US"/>
        </w:rPr>
        <w:t>okaz se dostavlja u izvorniku ili ovjerenoj preslici</w:t>
      </w:r>
      <w:r w:rsidR="00444AFA">
        <w:rPr>
          <w:rFonts w:ascii="Times New Roman" w:eastAsiaTheme="minorHAnsi" w:hAnsi="Times New Roman" w:cs="Times New Roman"/>
          <w:sz w:val="24"/>
          <w:szCs w:val="24"/>
          <w:lang w:eastAsia="en-US"/>
        </w:rPr>
        <w:t>),</w:t>
      </w:r>
    </w:p>
    <w:p w14:paraId="449919B5" w14:textId="5D756AD0" w:rsidR="000452BB" w:rsidRPr="00444AFA" w:rsidRDefault="00E66CDA" w:rsidP="00444AF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48A9">
        <w:rPr>
          <w:rFonts w:ascii="Times New Roman" w:hAnsi="Times New Roman" w:cs="Times New Roman"/>
          <w:sz w:val="24"/>
          <w:szCs w:val="24"/>
        </w:rPr>
        <w:t>dokaz da ovlaštena osoba za zastupanje nije pravomoćno osuđena te da se protiv nje ne vodi kazneni postupak</w:t>
      </w:r>
      <w:r>
        <w:rPr>
          <w:rFonts w:ascii="Times New Roman" w:hAnsi="Times New Roman" w:cs="Times New Roman"/>
          <w:sz w:val="24"/>
          <w:szCs w:val="24"/>
        </w:rPr>
        <w:t xml:space="preserve"> (uvjerenje da se ne vodi kazneni postupak),</w:t>
      </w:r>
    </w:p>
    <w:p w14:paraId="36C4CFB2" w14:textId="77777777" w:rsidR="00993D0D" w:rsidRPr="006B31A2" w:rsidRDefault="00993D0D" w:rsidP="00580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B543A" w14:textId="378B1AE7" w:rsidR="00E66CDA" w:rsidRPr="00E66CDA" w:rsidRDefault="00E66CDA" w:rsidP="00E66CD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eastAsia="Calibri" w:hAnsi="Times New Roman" w:cs="Times New Roman"/>
          <w:b/>
          <w:sz w:val="24"/>
          <w:lang w:eastAsia="en-US"/>
        </w:rPr>
      </w:pPr>
      <w:r w:rsidRPr="00E66CDA">
        <w:rPr>
          <w:rFonts w:ascii="Times New Roman" w:eastAsia="Calibri" w:hAnsi="Times New Roman" w:cs="Times New Roman"/>
          <w:b/>
          <w:sz w:val="24"/>
          <w:lang w:eastAsia="en-US"/>
        </w:rPr>
        <w:t>KRITERIJ ZA ODABIR NAJPOVOLJNIJE PONUDE</w:t>
      </w:r>
    </w:p>
    <w:p w14:paraId="3E63EFCB" w14:textId="77777777" w:rsidR="008432B0" w:rsidRDefault="008432B0" w:rsidP="008432B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</w:p>
    <w:p w14:paraId="110A85F5" w14:textId="55C3E9AC" w:rsidR="00D522EF" w:rsidRDefault="00E66CDA" w:rsidP="008432B0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lang w:eastAsia="en-US"/>
        </w:rPr>
      </w:pPr>
      <w:r w:rsidRPr="00E66CDA">
        <w:rPr>
          <w:rFonts w:ascii="Times New Roman" w:eastAsiaTheme="minorHAnsi" w:hAnsi="Times New Roman" w:cs="Times New Roman"/>
          <w:sz w:val="24"/>
          <w:lang w:eastAsia="en-US"/>
        </w:rPr>
        <w:t>Najpovoljnijom ponudom za obavljanje prijevoza pokojnika smatrat će se prihvatljiva ponuda sposobnog ponuditelja prema traženim uvjetima i zahtjevima natječaja s  najnižom cijenom.</w:t>
      </w:r>
      <w:r w:rsidR="004C4DA5" w:rsidRPr="004C4DA5">
        <w:rPr>
          <w:rFonts w:ascii="Sylfaen" w:hAnsi="Sylfaen" w:cs="Arial"/>
        </w:rPr>
        <w:t xml:space="preserve"> </w:t>
      </w:r>
      <w:r w:rsidR="004C4DA5" w:rsidRPr="004C4DA5">
        <w:rPr>
          <w:rFonts w:ascii="Times New Roman" w:hAnsi="Times New Roman" w:cs="Times New Roman"/>
          <w:sz w:val="24"/>
          <w:szCs w:val="24"/>
        </w:rPr>
        <w:t>Naručitelj će vršiti odabir ponuditelja sa najnižom cijenom sa uključenim PDV-om .</w:t>
      </w:r>
    </w:p>
    <w:p w14:paraId="79CF7200" w14:textId="77777777" w:rsidR="008432B0" w:rsidRDefault="008432B0" w:rsidP="00843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E60FC" w14:textId="2F58D2A7" w:rsidR="008432B0" w:rsidRPr="008432B0" w:rsidRDefault="008432B0" w:rsidP="008432B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2B0">
        <w:rPr>
          <w:rFonts w:ascii="Times New Roman" w:hAnsi="Times New Roman"/>
          <w:b/>
          <w:sz w:val="24"/>
        </w:rPr>
        <w:t>PODNOŠENJE PONUDA</w:t>
      </w:r>
    </w:p>
    <w:p w14:paraId="00A488ED" w14:textId="77777777" w:rsidR="008432B0" w:rsidRDefault="008432B0" w:rsidP="00843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1C405" w14:textId="15D227B0" w:rsidR="00DA3BAF" w:rsidRPr="006B31A2" w:rsidRDefault="00DA3BAF" w:rsidP="00843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1A2">
        <w:rPr>
          <w:rFonts w:ascii="Times New Roman" w:hAnsi="Times New Roman" w:cs="Times New Roman"/>
          <w:sz w:val="24"/>
          <w:szCs w:val="24"/>
        </w:rPr>
        <w:t xml:space="preserve">Ponude se podnose </w:t>
      </w:r>
      <w:r w:rsidR="00D522EF" w:rsidRPr="006B31A2">
        <w:rPr>
          <w:rFonts w:ascii="Times New Roman" w:hAnsi="Times New Roman" w:cs="Times New Roman"/>
          <w:sz w:val="24"/>
          <w:szCs w:val="24"/>
        </w:rPr>
        <w:t>osobno na adresu</w:t>
      </w:r>
      <w:r w:rsidRPr="006B31A2">
        <w:rPr>
          <w:rFonts w:ascii="Times New Roman" w:hAnsi="Times New Roman" w:cs="Times New Roman"/>
          <w:sz w:val="24"/>
          <w:szCs w:val="24"/>
        </w:rPr>
        <w:t xml:space="preserve"> Općine Velika Ludina,</w:t>
      </w:r>
      <w:r w:rsidR="00D522EF" w:rsidRPr="006B31A2">
        <w:rPr>
          <w:rFonts w:ascii="Times New Roman" w:hAnsi="Times New Roman" w:cs="Times New Roman"/>
          <w:sz w:val="24"/>
          <w:szCs w:val="24"/>
        </w:rPr>
        <w:t xml:space="preserve"> Sv. Mihaela 37,</w:t>
      </w:r>
      <w:r w:rsidRPr="006B31A2">
        <w:rPr>
          <w:rFonts w:ascii="Times New Roman" w:hAnsi="Times New Roman" w:cs="Times New Roman"/>
          <w:sz w:val="24"/>
          <w:szCs w:val="24"/>
        </w:rPr>
        <w:t xml:space="preserve"> neposredno  ili putem pošte preporučeno, s naznakom:</w:t>
      </w:r>
      <w:r w:rsidR="002E37A7">
        <w:rPr>
          <w:rFonts w:ascii="Times New Roman" w:hAnsi="Times New Roman" w:cs="Times New Roman"/>
          <w:sz w:val="24"/>
          <w:szCs w:val="24"/>
        </w:rPr>
        <w:t xml:space="preserve"> </w:t>
      </w:r>
      <w:r w:rsidRPr="006B31A2">
        <w:rPr>
          <w:rFonts w:ascii="Times New Roman" w:hAnsi="Times New Roman" w:cs="Times New Roman"/>
          <w:sz w:val="24"/>
          <w:szCs w:val="24"/>
        </w:rPr>
        <w:t>“NE OTVARAJ</w:t>
      </w:r>
      <w:r w:rsidR="009430AC" w:rsidRPr="006B31A2">
        <w:rPr>
          <w:rFonts w:ascii="Times New Roman" w:hAnsi="Times New Roman" w:cs="Times New Roman"/>
          <w:sz w:val="24"/>
          <w:szCs w:val="24"/>
        </w:rPr>
        <w:t xml:space="preserve"> </w:t>
      </w:r>
      <w:r w:rsidR="006B31A2" w:rsidRPr="006B31A2">
        <w:rPr>
          <w:rFonts w:ascii="Times New Roman" w:hAnsi="Times New Roman" w:cs="Times New Roman"/>
          <w:sz w:val="24"/>
          <w:szCs w:val="24"/>
        </w:rPr>
        <w:t>–</w:t>
      </w:r>
      <w:r w:rsidR="009430AC" w:rsidRPr="006B31A2">
        <w:rPr>
          <w:rFonts w:ascii="Times New Roman" w:hAnsi="Times New Roman" w:cs="Times New Roman"/>
          <w:sz w:val="24"/>
          <w:szCs w:val="24"/>
        </w:rPr>
        <w:t xml:space="preserve"> </w:t>
      </w:r>
      <w:r w:rsidRPr="006B31A2">
        <w:rPr>
          <w:rFonts w:ascii="Times New Roman" w:hAnsi="Times New Roman" w:cs="Times New Roman"/>
          <w:sz w:val="24"/>
          <w:szCs w:val="24"/>
        </w:rPr>
        <w:t>ZA NATJEČAJ</w:t>
      </w:r>
      <w:r w:rsidR="00D522EF" w:rsidRPr="006B31A2">
        <w:rPr>
          <w:rFonts w:ascii="Times New Roman" w:hAnsi="Times New Roman" w:cs="Times New Roman"/>
          <w:sz w:val="24"/>
          <w:szCs w:val="24"/>
        </w:rPr>
        <w:t xml:space="preserve"> PRIJEVOZ POKOJNIKA</w:t>
      </w:r>
      <w:r w:rsidRPr="006B31A2">
        <w:rPr>
          <w:rFonts w:ascii="Times New Roman" w:hAnsi="Times New Roman" w:cs="Times New Roman"/>
          <w:sz w:val="24"/>
          <w:szCs w:val="24"/>
        </w:rPr>
        <w:t>“</w:t>
      </w:r>
      <w:r w:rsidR="009015A3">
        <w:rPr>
          <w:rFonts w:ascii="Times New Roman" w:hAnsi="Times New Roman" w:cs="Times New Roman"/>
          <w:sz w:val="24"/>
          <w:szCs w:val="24"/>
        </w:rPr>
        <w:t xml:space="preserve"> </w:t>
      </w:r>
      <w:r w:rsidR="009015A3">
        <w:rPr>
          <w:rFonts w:ascii="Times New Roman" w:hAnsi="Times New Roman" w:cs="Times New Roman"/>
          <w:sz w:val="24"/>
          <w:szCs w:val="24"/>
        </w:rPr>
        <w:t>od 02. siječnja do 09. siječnja 2025. godine</w:t>
      </w:r>
      <w:r w:rsidR="009015A3">
        <w:rPr>
          <w:rFonts w:ascii="Times New Roman" w:hAnsi="Times New Roman" w:cs="Times New Roman"/>
          <w:sz w:val="24"/>
          <w:szCs w:val="24"/>
        </w:rPr>
        <w:t>.</w:t>
      </w:r>
    </w:p>
    <w:p w14:paraId="3DCAB41E" w14:textId="77777777" w:rsidR="003F5889" w:rsidRPr="006B31A2" w:rsidRDefault="003F5889" w:rsidP="00882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6CC32F" w14:textId="386D232C" w:rsidR="00DA3BAF" w:rsidRDefault="00DA3BAF" w:rsidP="00882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1A2">
        <w:rPr>
          <w:rFonts w:ascii="Times New Roman" w:hAnsi="Times New Roman" w:cs="Times New Roman"/>
          <w:sz w:val="24"/>
          <w:szCs w:val="24"/>
        </w:rPr>
        <w:t xml:space="preserve">Ponude koje ne sadržavaju isprave navedene  u </w:t>
      </w:r>
      <w:r w:rsidR="00CB768B">
        <w:rPr>
          <w:rFonts w:ascii="Times New Roman" w:hAnsi="Times New Roman" w:cs="Times New Roman"/>
          <w:sz w:val="24"/>
          <w:szCs w:val="24"/>
        </w:rPr>
        <w:t>ovoj</w:t>
      </w:r>
      <w:r w:rsidRPr="006B31A2">
        <w:rPr>
          <w:rFonts w:ascii="Times New Roman" w:hAnsi="Times New Roman" w:cs="Times New Roman"/>
          <w:sz w:val="24"/>
          <w:szCs w:val="24"/>
        </w:rPr>
        <w:t xml:space="preserve"> objavi javnog natječaja, smatrat će se nepravovaljanim i odbaciti kao nepravovaljane</w:t>
      </w:r>
      <w:r w:rsidR="00460162" w:rsidRPr="006B31A2">
        <w:rPr>
          <w:rFonts w:ascii="Times New Roman" w:hAnsi="Times New Roman" w:cs="Times New Roman"/>
          <w:sz w:val="24"/>
          <w:szCs w:val="24"/>
        </w:rPr>
        <w:t>.</w:t>
      </w:r>
      <w:r w:rsidR="003F5889" w:rsidRPr="006B31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BFDB4E" w14:textId="77777777" w:rsidR="00AC0110" w:rsidRDefault="00AC0110" w:rsidP="003F58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487007" w14:textId="6BC62D4F" w:rsidR="00AC0110" w:rsidRPr="006B31A2" w:rsidRDefault="00AC0110" w:rsidP="00882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ECB">
        <w:rPr>
          <w:rFonts w:ascii="Times New Roman" w:hAnsi="Times New Roman" w:cs="Times New Roman"/>
          <w:sz w:val="24"/>
        </w:rPr>
        <w:t>Sastavni dio ponude</w:t>
      </w:r>
      <w:r>
        <w:rPr>
          <w:rFonts w:ascii="Times New Roman" w:hAnsi="Times New Roman" w:cs="Times New Roman"/>
          <w:sz w:val="24"/>
        </w:rPr>
        <w:t xml:space="preserve"> je </w:t>
      </w:r>
      <w:r w:rsidR="00032053">
        <w:rPr>
          <w:rFonts w:ascii="Times New Roman" w:hAnsi="Times New Roman" w:cs="Times New Roman"/>
          <w:sz w:val="24"/>
        </w:rPr>
        <w:t xml:space="preserve">Obrazac ponude i </w:t>
      </w:r>
      <w:r w:rsidR="00313D50">
        <w:rPr>
          <w:rFonts w:ascii="Times New Roman" w:hAnsi="Times New Roman" w:cs="Times New Roman"/>
          <w:sz w:val="24"/>
        </w:rPr>
        <w:t xml:space="preserve">Troškovnik povjeravanja poslova prijevoza pokojnika </w:t>
      </w:r>
      <w:r>
        <w:rPr>
          <w:rFonts w:ascii="Times New Roman" w:hAnsi="Times New Roman" w:cs="Times New Roman"/>
          <w:sz w:val="24"/>
        </w:rPr>
        <w:t>koji se mo</w:t>
      </w:r>
      <w:r w:rsidR="00032053">
        <w:rPr>
          <w:rFonts w:ascii="Times New Roman" w:hAnsi="Times New Roman" w:cs="Times New Roman"/>
          <w:sz w:val="24"/>
        </w:rPr>
        <w:t>gu</w:t>
      </w:r>
      <w:r w:rsidRPr="00176ECB">
        <w:rPr>
          <w:rFonts w:ascii="Times New Roman" w:hAnsi="Times New Roman" w:cs="Times New Roman"/>
          <w:sz w:val="24"/>
        </w:rPr>
        <w:t xml:space="preserve"> dobiti u </w:t>
      </w:r>
      <w:r>
        <w:rPr>
          <w:rFonts w:ascii="Times New Roman" w:hAnsi="Times New Roman" w:cs="Times New Roman"/>
          <w:sz w:val="24"/>
        </w:rPr>
        <w:t xml:space="preserve">prostorijama </w:t>
      </w:r>
      <w:r w:rsidRPr="006B31A2">
        <w:rPr>
          <w:rFonts w:ascii="Times New Roman" w:hAnsi="Times New Roman" w:cs="Times New Roman"/>
          <w:sz w:val="24"/>
          <w:szCs w:val="24"/>
        </w:rPr>
        <w:t>Općine Velika Ludina</w:t>
      </w:r>
      <w:r w:rsidRPr="00176ECB">
        <w:rPr>
          <w:rFonts w:ascii="Times New Roman" w:hAnsi="Times New Roman" w:cs="Times New Roman"/>
          <w:sz w:val="24"/>
        </w:rPr>
        <w:t xml:space="preserve"> ili preuzeti na Internet stranici </w:t>
      </w:r>
      <w:r w:rsidRPr="006B31A2">
        <w:rPr>
          <w:rFonts w:ascii="Times New Roman" w:hAnsi="Times New Roman" w:cs="Times New Roman"/>
          <w:sz w:val="24"/>
          <w:szCs w:val="24"/>
        </w:rPr>
        <w:t>Općine Velika Ludina</w:t>
      </w:r>
      <w:r>
        <w:t xml:space="preserve"> </w:t>
      </w:r>
      <w:hyperlink r:id="rId7" w:history="1">
        <w:r w:rsidRPr="00494CA3">
          <w:rPr>
            <w:rStyle w:val="Hiperveza"/>
            <w:rFonts w:ascii="Times New Roman" w:hAnsi="Times New Roman" w:cs="Times New Roman"/>
            <w:sz w:val="24"/>
          </w:rPr>
          <w:t>www.opcina-vludina.hr</w:t>
        </w:r>
      </w:hyperlink>
    </w:p>
    <w:p w14:paraId="7B88A535" w14:textId="77777777" w:rsidR="003F5889" w:rsidRPr="006B31A2" w:rsidRDefault="00460162" w:rsidP="00580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1A2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436D8DE" w14:textId="77777777" w:rsidR="003F5889" w:rsidRPr="006B31A2" w:rsidRDefault="00460162" w:rsidP="00882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1A2">
        <w:rPr>
          <w:rFonts w:ascii="Times New Roman" w:hAnsi="Times New Roman" w:cs="Times New Roman"/>
          <w:sz w:val="24"/>
          <w:szCs w:val="24"/>
        </w:rPr>
        <w:t xml:space="preserve">Na  osnovi pristiglih ponuda </w:t>
      </w:r>
      <w:r w:rsidR="00C34814" w:rsidRPr="006B31A2">
        <w:rPr>
          <w:rFonts w:ascii="Times New Roman" w:hAnsi="Times New Roman" w:cs="Times New Roman"/>
          <w:sz w:val="24"/>
          <w:szCs w:val="24"/>
        </w:rPr>
        <w:t xml:space="preserve">stručno </w:t>
      </w:r>
      <w:r w:rsidRPr="006B31A2">
        <w:rPr>
          <w:rFonts w:ascii="Times New Roman" w:hAnsi="Times New Roman" w:cs="Times New Roman"/>
          <w:sz w:val="24"/>
          <w:szCs w:val="24"/>
        </w:rPr>
        <w:t>povjerenstvo za provedbu javnog natječaja donijeti</w:t>
      </w:r>
      <w:r w:rsidR="003F5889" w:rsidRPr="006B31A2">
        <w:rPr>
          <w:rFonts w:ascii="Times New Roman" w:hAnsi="Times New Roman" w:cs="Times New Roman"/>
          <w:sz w:val="24"/>
          <w:szCs w:val="24"/>
        </w:rPr>
        <w:t xml:space="preserve"> će za</w:t>
      </w:r>
      <w:r w:rsidRPr="006B31A2">
        <w:rPr>
          <w:rFonts w:ascii="Times New Roman" w:hAnsi="Times New Roman" w:cs="Times New Roman"/>
          <w:sz w:val="24"/>
          <w:szCs w:val="24"/>
        </w:rPr>
        <w:t xml:space="preserve"> prijedlog za odabir najpovoljnije p</w:t>
      </w:r>
      <w:r w:rsidR="009430AC" w:rsidRPr="006B31A2">
        <w:rPr>
          <w:rFonts w:ascii="Times New Roman" w:hAnsi="Times New Roman" w:cs="Times New Roman"/>
          <w:sz w:val="24"/>
          <w:szCs w:val="24"/>
        </w:rPr>
        <w:t xml:space="preserve">onude za poslove iz točke I. </w:t>
      </w:r>
      <w:r w:rsidRPr="006B31A2">
        <w:rPr>
          <w:rFonts w:ascii="Times New Roman" w:hAnsi="Times New Roman" w:cs="Times New Roman"/>
          <w:sz w:val="24"/>
          <w:szCs w:val="24"/>
        </w:rPr>
        <w:t>ovog natječaja te ga uputiti Općinskom vijeću Opć</w:t>
      </w:r>
      <w:r w:rsidR="003F5889" w:rsidRPr="006B31A2">
        <w:rPr>
          <w:rFonts w:ascii="Times New Roman" w:hAnsi="Times New Roman" w:cs="Times New Roman"/>
          <w:sz w:val="24"/>
          <w:szCs w:val="24"/>
        </w:rPr>
        <w:t>ine Velika Ludina</w:t>
      </w:r>
      <w:r w:rsidR="009430AC" w:rsidRPr="006B31A2">
        <w:rPr>
          <w:rFonts w:ascii="Times New Roman" w:hAnsi="Times New Roman" w:cs="Times New Roman"/>
          <w:sz w:val="24"/>
          <w:szCs w:val="24"/>
        </w:rPr>
        <w:t xml:space="preserve"> </w:t>
      </w:r>
      <w:r w:rsidRPr="006B31A2">
        <w:rPr>
          <w:rFonts w:ascii="Times New Roman" w:hAnsi="Times New Roman" w:cs="Times New Roman"/>
          <w:sz w:val="24"/>
          <w:szCs w:val="24"/>
        </w:rPr>
        <w:t xml:space="preserve">radi donošenja odluke o izboru osobe kojoj će se povjeriti obavljanje poslova </w:t>
      </w:r>
      <w:r w:rsidR="003F5889" w:rsidRPr="006B31A2">
        <w:rPr>
          <w:rFonts w:ascii="Times New Roman" w:hAnsi="Times New Roman" w:cs="Times New Roman"/>
          <w:sz w:val="24"/>
          <w:szCs w:val="24"/>
        </w:rPr>
        <w:t>prijevoza pokojnika</w:t>
      </w:r>
      <w:r w:rsidRPr="006B31A2">
        <w:rPr>
          <w:rFonts w:ascii="Times New Roman" w:hAnsi="Times New Roman" w:cs="Times New Roman"/>
          <w:sz w:val="24"/>
          <w:szCs w:val="24"/>
        </w:rPr>
        <w:t xml:space="preserve"> na temelju ugovora</w:t>
      </w:r>
      <w:r w:rsidR="003F5889" w:rsidRPr="006B31A2">
        <w:rPr>
          <w:rFonts w:ascii="Times New Roman" w:hAnsi="Times New Roman" w:cs="Times New Roman"/>
          <w:sz w:val="24"/>
          <w:szCs w:val="24"/>
        </w:rPr>
        <w:t>.</w:t>
      </w:r>
    </w:p>
    <w:p w14:paraId="072A84CF" w14:textId="77777777" w:rsidR="007D74E6" w:rsidRPr="006B31A2" w:rsidRDefault="007D74E6" w:rsidP="003F58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35A99B" w14:textId="77777777" w:rsidR="00460162" w:rsidRDefault="003F5889" w:rsidP="00882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1A2">
        <w:rPr>
          <w:rFonts w:ascii="Times New Roman" w:hAnsi="Times New Roman" w:cs="Times New Roman"/>
          <w:sz w:val="24"/>
          <w:szCs w:val="24"/>
        </w:rPr>
        <w:t>Odluka o izboru osobe kojoj će se povjeriti obavljanje poslova prijevoza pokojnika na temelju ugovora,</w:t>
      </w:r>
      <w:r w:rsidR="00460162" w:rsidRPr="006B31A2">
        <w:rPr>
          <w:rFonts w:ascii="Times New Roman" w:hAnsi="Times New Roman" w:cs="Times New Roman"/>
          <w:sz w:val="24"/>
          <w:szCs w:val="24"/>
        </w:rPr>
        <w:t xml:space="preserve"> upravni je akt i protiv te odluke ne može se podnijeti žalba, ali se može pokrenuti upravni spor.</w:t>
      </w:r>
    </w:p>
    <w:p w14:paraId="6057C9B5" w14:textId="77777777" w:rsidR="00882C2A" w:rsidRDefault="00882C2A" w:rsidP="00882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F1805E" w14:textId="61DA2F27" w:rsidR="00882C2A" w:rsidRPr="00882C2A" w:rsidRDefault="00882C2A" w:rsidP="00882C2A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882C2A">
        <w:rPr>
          <w:rFonts w:ascii="Times New Roman" w:hAnsi="Times New Roman"/>
          <w:b/>
          <w:sz w:val="24"/>
        </w:rPr>
        <w:t>MJESTO I VRIJEME OTVARANJA PONUDE</w:t>
      </w:r>
      <w:r w:rsidR="00E9395B">
        <w:rPr>
          <w:rFonts w:ascii="Times New Roman" w:hAnsi="Times New Roman"/>
          <w:b/>
          <w:sz w:val="24"/>
        </w:rPr>
        <w:t xml:space="preserve"> </w:t>
      </w:r>
    </w:p>
    <w:p w14:paraId="54A00B7E" w14:textId="77777777" w:rsidR="00882C2A" w:rsidRPr="006B31A2" w:rsidRDefault="00882C2A" w:rsidP="00882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4B6EF" w14:textId="14CEF002" w:rsidR="00882C2A" w:rsidRPr="006B31A2" w:rsidRDefault="00882C2A" w:rsidP="00882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1A2">
        <w:rPr>
          <w:rFonts w:ascii="Times New Roman" w:hAnsi="Times New Roman" w:cs="Times New Roman"/>
          <w:sz w:val="24"/>
          <w:szCs w:val="24"/>
        </w:rPr>
        <w:t xml:space="preserve">Otvaranje ponuda održat će se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6B31A2">
        <w:rPr>
          <w:rFonts w:ascii="Times New Roman" w:hAnsi="Times New Roman" w:cs="Times New Roman"/>
          <w:sz w:val="24"/>
          <w:szCs w:val="24"/>
        </w:rPr>
        <w:t>.01.202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B31A2">
        <w:rPr>
          <w:rFonts w:ascii="Times New Roman" w:hAnsi="Times New Roman" w:cs="Times New Roman"/>
          <w:sz w:val="24"/>
          <w:szCs w:val="24"/>
        </w:rPr>
        <w:t xml:space="preserve">. godine u 14,00 sati </w:t>
      </w:r>
      <w:r>
        <w:rPr>
          <w:rFonts w:ascii="Times New Roman" w:hAnsi="Times New Roman" w:cs="Times New Roman"/>
          <w:sz w:val="24"/>
          <w:szCs w:val="24"/>
        </w:rPr>
        <w:t>na adresi</w:t>
      </w:r>
      <w:r w:rsidRPr="006B31A2">
        <w:rPr>
          <w:rFonts w:ascii="Times New Roman" w:hAnsi="Times New Roman" w:cs="Times New Roman"/>
          <w:sz w:val="24"/>
          <w:szCs w:val="24"/>
        </w:rPr>
        <w:t xml:space="preserve"> Općine Velika Ludina</w:t>
      </w:r>
      <w:r>
        <w:rPr>
          <w:rFonts w:ascii="Times New Roman" w:hAnsi="Times New Roman" w:cs="Times New Roman"/>
          <w:sz w:val="24"/>
          <w:szCs w:val="24"/>
        </w:rPr>
        <w:t>, Sv. Mihaela 37, Velika Ludina</w:t>
      </w:r>
      <w:r w:rsidRPr="006B31A2">
        <w:rPr>
          <w:rFonts w:ascii="Times New Roman" w:hAnsi="Times New Roman" w:cs="Times New Roman"/>
          <w:sz w:val="24"/>
          <w:szCs w:val="24"/>
        </w:rPr>
        <w:t>.</w:t>
      </w:r>
      <w:r w:rsidR="00E939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85FD2" w14:textId="77777777" w:rsidR="003F5889" w:rsidRPr="006B31A2" w:rsidRDefault="003F5889" w:rsidP="003F58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40E431" w14:textId="77777777" w:rsidR="00460162" w:rsidRPr="006B31A2" w:rsidRDefault="00460162" w:rsidP="003F5889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1A2">
        <w:rPr>
          <w:rFonts w:ascii="Times New Roman" w:hAnsi="Times New Roman" w:cs="Times New Roman"/>
          <w:b/>
          <w:sz w:val="24"/>
          <w:szCs w:val="24"/>
        </w:rPr>
        <w:t>ZAKLJUČENJE UGOVORA</w:t>
      </w:r>
    </w:p>
    <w:p w14:paraId="467EEAAA" w14:textId="77777777" w:rsidR="003F5889" w:rsidRPr="006B31A2" w:rsidRDefault="003F5889" w:rsidP="00580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FD64D0" w14:textId="4B41B09B" w:rsidR="00460162" w:rsidRDefault="00460162" w:rsidP="00882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1A2">
        <w:rPr>
          <w:rFonts w:ascii="Times New Roman" w:hAnsi="Times New Roman" w:cs="Times New Roman"/>
          <w:sz w:val="24"/>
          <w:szCs w:val="24"/>
        </w:rPr>
        <w:t>Načelnik Općine Velika Ludina zaključit će ugovor o obavljanju poslova</w:t>
      </w:r>
      <w:r w:rsidR="003F5889" w:rsidRPr="006B31A2">
        <w:rPr>
          <w:rFonts w:ascii="Times New Roman" w:hAnsi="Times New Roman" w:cs="Times New Roman"/>
          <w:sz w:val="24"/>
          <w:szCs w:val="24"/>
        </w:rPr>
        <w:t xml:space="preserve"> prijevoza pokojnika</w:t>
      </w:r>
      <w:r w:rsidR="009430AC" w:rsidRPr="006B31A2">
        <w:rPr>
          <w:rFonts w:ascii="Times New Roman" w:hAnsi="Times New Roman" w:cs="Times New Roman"/>
          <w:sz w:val="24"/>
          <w:szCs w:val="24"/>
        </w:rPr>
        <w:t xml:space="preserve"> </w:t>
      </w:r>
      <w:r w:rsidRPr="006B31A2">
        <w:rPr>
          <w:rFonts w:ascii="Times New Roman" w:hAnsi="Times New Roman" w:cs="Times New Roman"/>
          <w:sz w:val="24"/>
          <w:szCs w:val="24"/>
        </w:rPr>
        <w:t>s odabranim najpovoljnijim ponuditeljem u ro</w:t>
      </w:r>
      <w:r w:rsidR="003F5889" w:rsidRPr="006B31A2">
        <w:rPr>
          <w:rFonts w:ascii="Times New Roman" w:hAnsi="Times New Roman" w:cs="Times New Roman"/>
          <w:sz w:val="24"/>
          <w:szCs w:val="24"/>
        </w:rPr>
        <w:t>ku 15 dana od donošenja Odluke Općinskog vijeća</w:t>
      </w:r>
      <w:r w:rsidR="00B15BFE">
        <w:rPr>
          <w:rFonts w:ascii="Times New Roman" w:hAnsi="Times New Roman" w:cs="Times New Roman"/>
          <w:sz w:val="24"/>
          <w:szCs w:val="24"/>
        </w:rPr>
        <w:t xml:space="preserve"> o izboru</w:t>
      </w:r>
      <w:r w:rsidR="003F5889" w:rsidRPr="006B31A2">
        <w:rPr>
          <w:rFonts w:ascii="Times New Roman" w:hAnsi="Times New Roman" w:cs="Times New Roman"/>
          <w:sz w:val="24"/>
          <w:szCs w:val="24"/>
        </w:rPr>
        <w:t>.</w:t>
      </w:r>
    </w:p>
    <w:p w14:paraId="7A863FA3" w14:textId="77777777" w:rsidR="002032B7" w:rsidRPr="006B31A2" w:rsidRDefault="002032B7" w:rsidP="00882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12600" w14:textId="53DE878F" w:rsidR="003F5889" w:rsidRPr="002D083A" w:rsidRDefault="002032B7" w:rsidP="002D08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Naglaeno"/>
          <w:rFonts w:ascii="Times New Roman" w:eastAsiaTheme="majorEastAsia" w:hAnsi="Times New Roman" w:cs="Times New Roman"/>
          <w:b w:val="0"/>
          <w:bCs w:val="0"/>
          <w:color w:val="000000"/>
          <w:sz w:val="24"/>
          <w:szCs w:val="24"/>
        </w:rPr>
        <w:t>Ponuditel</w:t>
      </w:r>
      <w:r w:rsidR="002D083A" w:rsidRPr="002D083A">
        <w:rPr>
          <w:rStyle w:val="Naglaeno"/>
          <w:rFonts w:ascii="Times New Roman" w:eastAsiaTheme="majorEastAsia" w:hAnsi="Times New Roman" w:cs="Times New Roman"/>
          <w:b w:val="0"/>
          <w:bCs w:val="0"/>
          <w:color w:val="000000"/>
          <w:sz w:val="24"/>
          <w:szCs w:val="24"/>
        </w:rPr>
        <w:t xml:space="preserve">j se obavezuje u roku od 10 (deset) dana od potpisivanja ugovora Naručitelju dostaviti jamstvo za uredno izvršenje ugovora u obliku bjanko zadužnice ovjerene kod javnog bilježnika, sukladno odredbama pravilnika o obliku i sadržaju bjanko zadužnice </w:t>
      </w:r>
      <w:r w:rsidR="002D083A" w:rsidRPr="002D083A">
        <w:rPr>
          <w:rFonts w:ascii="Times New Roman" w:hAnsi="Times New Roman" w:cs="Times New Roman"/>
          <w:sz w:val="24"/>
          <w:szCs w:val="24"/>
        </w:rPr>
        <w:t>(„Narodne novine“ broj:</w:t>
      </w:r>
      <w:r w:rsidR="002D083A" w:rsidRPr="002D08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083A" w:rsidRPr="002D083A">
        <w:rPr>
          <w:rStyle w:val="Naglaeno"/>
          <w:rFonts w:ascii="Times New Roman" w:eastAsiaTheme="majorEastAsia" w:hAnsi="Times New Roman" w:cs="Times New Roman"/>
          <w:b w:val="0"/>
          <w:bCs w:val="0"/>
          <w:color w:val="000000"/>
          <w:sz w:val="24"/>
          <w:szCs w:val="24"/>
        </w:rPr>
        <w:t xml:space="preserve"> 115/12, 82/17, 154/22) u visini 10% od vrijednosti ugovorene usluge bez PDV-a.</w:t>
      </w:r>
    </w:p>
    <w:p w14:paraId="25EBAECF" w14:textId="77777777" w:rsidR="003F5889" w:rsidRDefault="003F5889" w:rsidP="003F588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487DF3A" w14:textId="77777777" w:rsidR="00313D50" w:rsidRDefault="00313D50" w:rsidP="003F588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D9E08C0" w14:textId="77777777" w:rsidR="00BB2F43" w:rsidRPr="006B31A2" w:rsidRDefault="00BB2F43" w:rsidP="00BB2F43">
      <w:pPr>
        <w:rPr>
          <w:rFonts w:ascii="Times New Roman" w:hAnsi="Times New Roman" w:cs="Times New Roman"/>
          <w:sz w:val="24"/>
          <w:szCs w:val="24"/>
        </w:rPr>
      </w:pPr>
    </w:p>
    <w:p w14:paraId="4BD59DA8" w14:textId="77777777" w:rsidR="006A5ACF" w:rsidRPr="006B31A2" w:rsidRDefault="006A5ACF" w:rsidP="006A5ACF">
      <w:pPr>
        <w:rPr>
          <w:rFonts w:ascii="Times New Roman" w:hAnsi="Times New Roman" w:cs="Times New Roman"/>
          <w:b/>
          <w:sz w:val="24"/>
          <w:szCs w:val="24"/>
        </w:rPr>
      </w:pPr>
    </w:p>
    <w:p w14:paraId="7021DB74" w14:textId="77777777" w:rsidR="00313D50" w:rsidRPr="007528AB" w:rsidRDefault="00313D50" w:rsidP="00313D50">
      <w:pPr>
        <w:spacing w:after="0" w:line="240" w:lineRule="auto"/>
        <w:rPr>
          <w:rFonts w:ascii="Sylfaen" w:hAnsi="Sylfaen"/>
        </w:rPr>
      </w:pPr>
      <w:r w:rsidRPr="007528AB">
        <w:rPr>
          <w:rFonts w:ascii="Sylfaen" w:hAnsi="Sylfaen"/>
          <w:b/>
        </w:rPr>
        <w:t xml:space="preserve">Broj ponude: </w:t>
      </w:r>
      <w:r w:rsidRPr="007528AB">
        <w:rPr>
          <w:rFonts w:ascii="Sylfaen" w:hAnsi="Sylfaen"/>
          <w:u w:val="dotted"/>
        </w:rPr>
        <w:tab/>
      </w:r>
      <w:r w:rsidRPr="007528AB">
        <w:rPr>
          <w:rFonts w:ascii="Sylfaen" w:hAnsi="Sylfaen"/>
          <w:u w:val="dotted"/>
        </w:rPr>
        <w:tab/>
      </w:r>
      <w:r w:rsidRPr="007528AB">
        <w:rPr>
          <w:rFonts w:ascii="Sylfaen" w:hAnsi="Sylfaen"/>
        </w:rPr>
        <w:tab/>
      </w:r>
      <w:r w:rsidRPr="007528AB">
        <w:rPr>
          <w:rFonts w:ascii="Sylfaen" w:hAnsi="Sylfaen"/>
        </w:rPr>
        <w:tab/>
        <w:t xml:space="preserve">Datum ponude: </w:t>
      </w:r>
      <w:r w:rsidRPr="007528AB">
        <w:rPr>
          <w:rFonts w:ascii="Sylfaen" w:hAnsi="Sylfaen"/>
          <w:u w:val="dotted"/>
        </w:rPr>
        <w:tab/>
      </w:r>
      <w:r w:rsidRPr="007528AB">
        <w:rPr>
          <w:rFonts w:ascii="Sylfaen" w:hAnsi="Sylfaen"/>
          <w:u w:val="dotted"/>
        </w:rPr>
        <w:tab/>
      </w:r>
    </w:p>
    <w:p w14:paraId="5DECD432" w14:textId="77777777" w:rsidR="00313D50" w:rsidRDefault="00313D50" w:rsidP="00313D50">
      <w:pPr>
        <w:spacing w:after="0" w:line="240" w:lineRule="auto"/>
        <w:rPr>
          <w:rFonts w:ascii="Sylfaen" w:hAnsi="Sylfaen"/>
        </w:rPr>
      </w:pPr>
    </w:p>
    <w:p w14:paraId="4F166C46" w14:textId="77777777" w:rsidR="00313D50" w:rsidRPr="007528AB" w:rsidRDefault="00313D50" w:rsidP="00313D50">
      <w:pPr>
        <w:spacing w:after="0" w:line="240" w:lineRule="auto"/>
        <w:rPr>
          <w:rFonts w:ascii="Sylfaen" w:hAnsi="Sylfaen"/>
        </w:rPr>
      </w:pPr>
    </w:p>
    <w:p w14:paraId="3ABADB3E" w14:textId="54DCFB72" w:rsidR="00313D50" w:rsidRDefault="00313D50" w:rsidP="00313D50">
      <w:pPr>
        <w:spacing w:after="0" w:line="240" w:lineRule="auto"/>
        <w:jc w:val="center"/>
        <w:rPr>
          <w:rFonts w:ascii="Sylfaen" w:hAnsi="Sylfaen"/>
          <w:b/>
          <w:sz w:val="28"/>
          <w:szCs w:val="28"/>
        </w:rPr>
      </w:pPr>
      <w:r w:rsidRPr="00313D50">
        <w:rPr>
          <w:rFonts w:ascii="Sylfaen" w:hAnsi="Sylfaen"/>
          <w:b/>
          <w:sz w:val="28"/>
          <w:szCs w:val="28"/>
        </w:rPr>
        <w:t xml:space="preserve">OBRAZAC PONUDE </w:t>
      </w:r>
    </w:p>
    <w:p w14:paraId="27EF3F58" w14:textId="77777777" w:rsidR="00313D50" w:rsidRDefault="00313D50" w:rsidP="00313D50">
      <w:pPr>
        <w:spacing w:after="0" w:line="240" w:lineRule="auto"/>
        <w:rPr>
          <w:rFonts w:ascii="Sylfaen" w:hAnsi="Sylfaen"/>
          <w:b/>
          <w:sz w:val="28"/>
          <w:szCs w:val="28"/>
        </w:rPr>
      </w:pPr>
    </w:p>
    <w:p w14:paraId="25735CFD" w14:textId="77777777" w:rsidR="00313D50" w:rsidRPr="00313D50" w:rsidRDefault="00313D50" w:rsidP="00313D50">
      <w:pPr>
        <w:spacing w:after="0" w:line="240" w:lineRule="auto"/>
        <w:rPr>
          <w:rFonts w:ascii="Sylfaen" w:hAnsi="Sylfaen"/>
          <w:b/>
          <w:sz w:val="28"/>
          <w:szCs w:val="28"/>
        </w:rPr>
      </w:pPr>
    </w:p>
    <w:p w14:paraId="2D79A73A" w14:textId="77777777" w:rsidR="00313D50" w:rsidRDefault="00313D50" w:rsidP="00313D50">
      <w:pPr>
        <w:spacing w:after="0" w:line="240" w:lineRule="auto"/>
        <w:rPr>
          <w:rFonts w:ascii="Sylfaen" w:hAnsi="Sylfaen"/>
          <w:b/>
        </w:rPr>
      </w:pPr>
      <w:r w:rsidRPr="007528AB">
        <w:rPr>
          <w:rFonts w:ascii="Sylfaen" w:hAnsi="Sylfaen"/>
          <w:b/>
        </w:rPr>
        <w:t>1.NAZIV I SJEDIŠTE NARUČITELJA:</w:t>
      </w:r>
      <w:r>
        <w:rPr>
          <w:rFonts w:ascii="Sylfaen" w:hAnsi="Sylfaen"/>
          <w:b/>
        </w:rPr>
        <w:t xml:space="preserve">  Općina Velika Ludina, Sv. Mihaela 37, Velika Ludina, OIB: 02359032919</w:t>
      </w:r>
    </w:p>
    <w:p w14:paraId="2F111D69" w14:textId="77777777" w:rsidR="00313D50" w:rsidRPr="007528AB" w:rsidRDefault="00313D50" w:rsidP="00313D50">
      <w:pPr>
        <w:spacing w:after="0" w:line="240" w:lineRule="auto"/>
        <w:rPr>
          <w:rFonts w:ascii="Sylfaen" w:hAnsi="Sylfaen"/>
        </w:rPr>
      </w:pPr>
      <w:r w:rsidRPr="007528AB">
        <w:rPr>
          <w:rFonts w:ascii="Sylfaen" w:hAnsi="Sylfaen"/>
        </w:rPr>
        <w:tab/>
      </w:r>
    </w:p>
    <w:p w14:paraId="3EA2079B" w14:textId="16207CCD" w:rsidR="00313D50" w:rsidRPr="007528AB" w:rsidRDefault="00313D50" w:rsidP="00313D50">
      <w:pPr>
        <w:spacing w:after="0" w:line="240" w:lineRule="auto"/>
        <w:rPr>
          <w:rFonts w:ascii="Sylfaen" w:hAnsi="Sylfaen"/>
          <w:b/>
        </w:rPr>
      </w:pPr>
      <w:r w:rsidRPr="007528AB">
        <w:rPr>
          <w:rFonts w:ascii="Sylfaen" w:hAnsi="Sylfaen"/>
          <w:b/>
        </w:rPr>
        <w:t>2. PREMET NA</w:t>
      </w:r>
      <w:r>
        <w:rPr>
          <w:rFonts w:ascii="Sylfaen" w:hAnsi="Sylfaen"/>
          <w:b/>
        </w:rPr>
        <w:t>TJEČAJA</w:t>
      </w:r>
    </w:p>
    <w:p w14:paraId="690AA391" w14:textId="77777777" w:rsidR="00313D50" w:rsidRPr="007528AB" w:rsidRDefault="00313D50" w:rsidP="00313D50">
      <w:pPr>
        <w:spacing w:after="0" w:line="240" w:lineRule="auto"/>
        <w:rPr>
          <w:rFonts w:ascii="Sylfaen" w:hAnsi="Sylfae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313D50" w:rsidRPr="007528AB" w14:paraId="0C3EF743" w14:textId="77777777" w:rsidTr="00F47EC0">
        <w:tc>
          <w:tcPr>
            <w:tcW w:w="9853" w:type="dxa"/>
          </w:tcPr>
          <w:p w14:paraId="28131A5C" w14:textId="77777777" w:rsidR="008F399D" w:rsidRDefault="008F399D" w:rsidP="00313D50">
            <w:pPr>
              <w:pStyle w:val="Tijeloteksta"/>
              <w:rPr>
                <w:rFonts w:ascii="Sylfaen" w:hAnsi="Sylfaen"/>
                <w:b w:val="0"/>
                <w:bCs/>
                <w:color w:val="000000"/>
                <w:lang w:val="hr-HR"/>
              </w:rPr>
            </w:pPr>
          </w:p>
          <w:p w14:paraId="59AF9BFE" w14:textId="77777777" w:rsidR="00313D50" w:rsidRDefault="008F399D" w:rsidP="00313D50">
            <w:pPr>
              <w:pStyle w:val="Tijeloteksta"/>
              <w:rPr>
                <w:rFonts w:ascii="Sylfaen" w:hAnsi="Sylfaen"/>
                <w:b w:val="0"/>
                <w:bCs/>
                <w:color w:val="000000"/>
                <w:lang w:val="hr-HR"/>
              </w:rPr>
            </w:pPr>
            <w:r>
              <w:rPr>
                <w:rFonts w:ascii="Sylfaen" w:hAnsi="Sylfaen"/>
                <w:b w:val="0"/>
                <w:bCs/>
                <w:color w:val="000000"/>
                <w:lang w:val="hr-HR"/>
              </w:rPr>
              <w:t>POSLOVI PRIJEVOZA POKOJNIKA</w:t>
            </w:r>
          </w:p>
          <w:p w14:paraId="5831DED8" w14:textId="44A5CF6B" w:rsidR="008F399D" w:rsidRPr="00271A3E" w:rsidRDefault="008F399D" w:rsidP="00313D50">
            <w:pPr>
              <w:pStyle w:val="Tijeloteksta"/>
              <w:rPr>
                <w:rFonts w:ascii="Sylfaen" w:hAnsi="Sylfaen"/>
                <w:b w:val="0"/>
                <w:bCs/>
                <w:szCs w:val="24"/>
                <w:lang w:val="hr-HR"/>
              </w:rPr>
            </w:pPr>
          </w:p>
        </w:tc>
      </w:tr>
    </w:tbl>
    <w:p w14:paraId="66A0834E" w14:textId="77777777" w:rsidR="00313D50" w:rsidRPr="007528AB" w:rsidRDefault="00313D50" w:rsidP="00313D50">
      <w:pPr>
        <w:spacing w:after="0" w:line="240" w:lineRule="auto"/>
        <w:rPr>
          <w:rFonts w:ascii="Sylfaen" w:hAnsi="Sylfaen"/>
          <w:b/>
        </w:rPr>
      </w:pPr>
    </w:p>
    <w:p w14:paraId="36DA297E" w14:textId="77777777" w:rsidR="00313D50" w:rsidRPr="007528AB" w:rsidRDefault="00313D50" w:rsidP="00313D50">
      <w:pPr>
        <w:spacing w:after="0" w:line="240" w:lineRule="auto"/>
        <w:jc w:val="both"/>
        <w:rPr>
          <w:rFonts w:ascii="Sylfaen" w:hAnsi="Sylfaen"/>
          <w:b/>
        </w:rPr>
      </w:pPr>
      <w:r w:rsidRPr="007528AB">
        <w:rPr>
          <w:rFonts w:ascii="Sylfaen" w:hAnsi="Sylfaen"/>
          <w:b/>
        </w:rPr>
        <w:t>3. PODACI O PONUDITELJU:</w:t>
      </w:r>
    </w:p>
    <w:p w14:paraId="6A769EA9" w14:textId="77777777" w:rsidR="00313D50" w:rsidRPr="007528AB" w:rsidRDefault="00313D50" w:rsidP="00313D50">
      <w:pPr>
        <w:spacing w:after="0" w:line="240" w:lineRule="auto"/>
        <w:jc w:val="both"/>
        <w:rPr>
          <w:rFonts w:ascii="Sylfaen" w:hAnsi="Sylfae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1"/>
        <w:gridCol w:w="3433"/>
        <w:gridCol w:w="1198"/>
        <w:gridCol w:w="3584"/>
      </w:tblGrid>
      <w:tr w:rsidR="00313D50" w:rsidRPr="007528AB" w14:paraId="7F9FE164" w14:textId="77777777" w:rsidTr="00F47EC0">
        <w:trPr>
          <w:trHeight w:val="1546"/>
        </w:trPr>
        <w:tc>
          <w:tcPr>
            <w:tcW w:w="4364" w:type="dxa"/>
            <w:gridSpan w:val="2"/>
          </w:tcPr>
          <w:p w14:paraId="63B1BC11" w14:textId="77777777" w:rsidR="00313D50" w:rsidRPr="007528AB" w:rsidRDefault="00313D50" w:rsidP="00313D50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7528AB">
              <w:rPr>
                <w:rFonts w:ascii="Sylfaen" w:hAnsi="Sylfaen"/>
              </w:rPr>
              <w:t xml:space="preserve">Naziv i sjedište ponuditelja </w:t>
            </w:r>
          </w:p>
        </w:tc>
        <w:tc>
          <w:tcPr>
            <w:tcW w:w="4782" w:type="dxa"/>
            <w:gridSpan w:val="2"/>
          </w:tcPr>
          <w:p w14:paraId="3488CFFD" w14:textId="77777777" w:rsidR="00313D50" w:rsidRPr="007528AB" w:rsidRDefault="00313D50" w:rsidP="00313D50">
            <w:pPr>
              <w:spacing w:after="0" w:line="240" w:lineRule="auto"/>
              <w:jc w:val="both"/>
              <w:rPr>
                <w:rFonts w:ascii="Sylfaen" w:hAnsi="Sylfaen"/>
              </w:rPr>
            </w:pPr>
          </w:p>
        </w:tc>
      </w:tr>
      <w:tr w:rsidR="00313D50" w:rsidRPr="007528AB" w14:paraId="5D9C389F" w14:textId="77777777" w:rsidTr="00F47EC0">
        <w:tc>
          <w:tcPr>
            <w:tcW w:w="931" w:type="dxa"/>
            <w:vAlign w:val="center"/>
          </w:tcPr>
          <w:p w14:paraId="3396BA48" w14:textId="77777777" w:rsidR="00313D50" w:rsidRPr="007528AB" w:rsidRDefault="00313D50" w:rsidP="00313D50">
            <w:pPr>
              <w:spacing w:after="0" w:line="240" w:lineRule="auto"/>
              <w:rPr>
                <w:rFonts w:ascii="Sylfaen" w:hAnsi="Sylfaen"/>
              </w:rPr>
            </w:pPr>
            <w:r w:rsidRPr="007528AB">
              <w:rPr>
                <w:rFonts w:ascii="Sylfaen" w:hAnsi="Sylfaen"/>
              </w:rPr>
              <w:t>OIB</w:t>
            </w:r>
          </w:p>
        </w:tc>
        <w:tc>
          <w:tcPr>
            <w:tcW w:w="3433" w:type="dxa"/>
          </w:tcPr>
          <w:p w14:paraId="387526DC" w14:textId="77777777" w:rsidR="00313D50" w:rsidRPr="007528AB" w:rsidRDefault="00313D50" w:rsidP="00313D50">
            <w:pPr>
              <w:spacing w:after="0" w:line="240" w:lineRule="auto"/>
              <w:jc w:val="both"/>
              <w:rPr>
                <w:rFonts w:ascii="Sylfaen" w:hAnsi="Sylfaen"/>
              </w:rPr>
            </w:pPr>
          </w:p>
        </w:tc>
        <w:tc>
          <w:tcPr>
            <w:tcW w:w="1198" w:type="dxa"/>
          </w:tcPr>
          <w:p w14:paraId="0160A370" w14:textId="77777777" w:rsidR="00313D50" w:rsidRPr="007528AB" w:rsidRDefault="00313D50" w:rsidP="00313D50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7528AB">
              <w:rPr>
                <w:rFonts w:ascii="Sylfaen" w:hAnsi="Sylfaen"/>
              </w:rPr>
              <w:t>Broj računa</w:t>
            </w:r>
          </w:p>
        </w:tc>
        <w:tc>
          <w:tcPr>
            <w:tcW w:w="3584" w:type="dxa"/>
          </w:tcPr>
          <w:p w14:paraId="736AA72C" w14:textId="77777777" w:rsidR="00313D50" w:rsidRPr="007528AB" w:rsidRDefault="00313D50" w:rsidP="00313D50">
            <w:pPr>
              <w:spacing w:after="0" w:line="240" w:lineRule="auto"/>
              <w:jc w:val="both"/>
              <w:rPr>
                <w:rFonts w:ascii="Sylfaen" w:hAnsi="Sylfaen"/>
              </w:rPr>
            </w:pPr>
          </w:p>
        </w:tc>
      </w:tr>
      <w:tr w:rsidR="00313D50" w:rsidRPr="007528AB" w14:paraId="649B921C" w14:textId="77777777" w:rsidTr="00F47EC0">
        <w:trPr>
          <w:trHeight w:val="327"/>
        </w:trPr>
        <w:tc>
          <w:tcPr>
            <w:tcW w:w="5562" w:type="dxa"/>
            <w:gridSpan w:val="3"/>
          </w:tcPr>
          <w:p w14:paraId="4D3517E2" w14:textId="77777777" w:rsidR="00313D50" w:rsidRPr="007528AB" w:rsidRDefault="00313D50" w:rsidP="00313D50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7528AB">
              <w:rPr>
                <w:rFonts w:ascii="Sylfaen" w:hAnsi="Sylfaen"/>
              </w:rPr>
              <w:t>Gospodarski subjekt je u sustavu PDV-a (zaokružiti)</w:t>
            </w:r>
          </w:p>
        </w:tc>
        <w:tc>
          <w:tcPr>
            <w:tcW w:w="3584" w:type="dxa"/>
          </w:tcPr>
          <w:p w14:paraId="08E21711" w14:textId="77777777" w:rsidR="00313D50" w:rsidRPr="007528AB" w:rsidRDefault="00313D50" w:rsidP="00313D50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7528AB">
              <w:rPr>
                <w:rFonts w:ascii="Sylfaen" w:hAnsi="Sylfaen"/>
              </w:rPr>
              <w:t xml:space="preserve">  DA                      NE</w:t>
            </w:r>
          </w:p>
        </w:tc>
      </w:tr>
      <w:tr w:rsidR="00313D50" w:rsidRPr="007528AB" w14:paraId="31B301BF" w14:textId="77777777" w:rsidTr="00F47EC0">
        <w:trPr>
          <w:trHeight w:val="703"/>
        </w:trPr>
        <w:tc>
          <w:tcPr>
            <w:tcW w:w="4364" w:type="dxa"/>
            <w:gridSpan w:val="2"/>
          </w:tcPr>
          <w:p w14:paraId="3F411915" w14:textId="77777777" w:rsidR="00313D50" w:rsidRPr="007528AB" w:rsidRDefault="00313D50" w:rsidP="00313D50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7528AB">
              <w:rPr>
                <w:rFonts w:ascii="Sylfaen" w:hAnsi="Sylfaen"/>
              </w:rPr>
              <w:t>Adresa za dostavu pošte</w:t>
            </w:r>
          </w:p>
        </w:tc>
        <w:tc>
          <w:tcPr>
            <w:tcW w:w="4782" w:type="dxa"/>
            <w:gridSpan w:val="2"/>
          </w:tcPr>
          <w:p w14:paraId="3F6C1D76" w14:textId="77777777" w:rsidR="00313D50" w:rsidRPr="007528AB" w:rsidRDefault="00313D50" w:rsidP="00313D50">
            <w:pPr>
              <w:spacing w:after="0" w:line="240" w:lineRule="auto"/>
              <w:jc w:val="both"/>
              <w:rPr>
                <w:rFonts w:ascii="Sylfaen" w:hAnsi="Sylfaen"/>
              </w:rPr>
            </w:pPr>
          </w:p>
        </w:tc>
      </w:tr>
      <w:tr w:rsidR="00313D50" w:rsidRPr="007528AB" w14:paraId="0A3240F3" w14:textId="77777777" w:rsidTr="00F47EC0">
        <w:trPr>
          <w:trHeight w:val="418"/>
        </w:trPr>
        <w:tc>
          <w:tcPr>
            <w:tcW w:w="4364" w:type="dxa"/>
            <w:gridSpan w:val="2"/>
          </w:tcPr>
          <w:p w14:paraId="3B56D9F9" w14:textId="77777777" w:rsidR="00313D50" w:rsidRPr="007528AB" w:rsidRDefault="00313D50" w:rsidP="00313D50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7528AB">
              <w:rPr>
                <w:rFonts w:ascii="Sylfaen" w:hAnsi="Sylfaen"/>
              </w:rPr>
              <w:t>Adresa e-pošte</w:t>
            </w:r>
          </w:p>
        </w:tc>
        <w:tc>
          <w:tcPr>
            <w:tcW w:w="4782" w:type="dxa"/>
            <w:gridSpan w:val="2"/>
          </w:tcPr>
          <w:p w14:paraId="0DF4FA47" w14:textId="77777777" w:rsidR="00313D50" w:rsidRPr="007528AB" w:rsidRDefault="00313D50" w:rsidP="00313D50">
            <w:pPr>
              <w:spacing w:after="0" w:line="240" w:lineRule="auto"/>
              <w:jc w:val="both"/>
              <w:rPr>
                <w:rFonts w:ascii="Sylfaen" w:hAnsi="Sylfaen"/>
              </w:rPr>
            </w:pPr>
          </w:p>
        </w:tc>
      </w:tr>
      <w:tr w:rsidR="008F399D" w:rsidRPr="007528AB" w14:paraId="31A22FCB" w14:textId="77777777" w:rsidTr="00F47EC0">
        <w:trPr>
          <w:trHeight w:val="418"/>
        </w:trPr>
        <w:tc>
          <w:tcPr>
            <w:tcW w:w="4364" w:type="dxa"/>
            <w:gridSpan w:val="2"/>
          </w:tcPr>
          <w:p w14:paraId="0188E643" w14:textId="588C281A" w:rsidR="008F399D" w:rsidRPr="007528AB" w:rsidRDefault="008F399D" w:rsidP="00313D50">
            <w:p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Odgovorna osoba ponuditelja</w:t>
            </w:r>
          </w:p>
        </w:tc>
        <w:tc>
          <w:tcPr>
            <w:tcW w:w="4782" w:type="dxa"/>
            <w:gridSpan w:val="2"/>
          </w:tcPr>
          <w:p w14:paraId="7BF6442B" w14:textId="77777777" w:rsidR="008F399D" w:rsidRPr="007528AB" w:rsidRDefault="008F399D" w:rsidP="00313D50">
            <w:pPr>
              <w:spacing w:after="0" w:line="240" w:lineRule="auto"/>
              <w:jc w:val="both"/>
              <w:rPr>
                <w:rFonts w:ascii="Sylfaen" w:hAnsi="Sylfaen"/>
              </w:rPr>
            </w:pPr>
          </w:p>
        </w:tc>
      </w:tr>
      <w:tr w:rsidR="00313D50" w:rsidRPr="007528AB" w14:paraId="0B77F207" w14:textId="77777777" w:rsidTr="00F47EC0">
        <w:trPr>
          <w:trHeight w:val="516"/>
        </w:trPr>
        <w:tc>
          <w:tcPr>
            <w:tcW w:w="4364" w:type="dxa"/>
            <w:gridSpan w:val="2"/>
          </w:tcPr>
          <w:p w14:paraId="44F264DF" w14:textId="77777777" w:rsidR="00313D50" w:rsidRPr="007528AB" w:rsidRDefault="00313D50" w:rsidP="00313D50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7528AB">
              <w:rPr>
                <w:rFonts w:ascii="Sylfaen" w:hAnsi="Sylfaen"/>
              </w:rPr>
              <w:t>Kontakt osoba ponuditelja</w:t>
            </w:r>
          </w:p>
        </w:tc>
        <w:tc>
          <w:tcPr>
            <w:tcW w:w="4782" w:type="dxa"/>
            <w:gridSpan w:val="2"/>
          </w:tcPr>
          <w:p w14:paraId="22149A80" w14:textId="77777777" w:rsidR="00313D50" w:rsidRPr="007528AB" w:rsidRDefault="00313D50" w:rsidP="00313D50">
            <w:pPr>
              <w:spacing w:after="0" w:line="240" w:lineRule="auto"/>
              <w:jc w:val="both"/>
              <w:rPr>
                <w:rFonts w:ascii="Sylfaen" w:hAnsi="Sylfaen"/>
              </w:rPr>
            </w:pPr>
          </w:p>
        </w:tc>
      </w:tr>
      <w:tr w:rsidR="00313D50" w:rsidRPr="007528AB" w14:paraId="46B750CB" w14:textId="77777777" w:rsidTr="00F47EC0">
        <w:trPr>
          <w:trHeight w:val="538"/>
        </w:trPr>
        <w:tc>
          <w:tcPr>
            <w:tcW w:w="4364" w:type="dxa"/>
            <w:gridSpan w:val="2"/>
          </w:tcPr>
          <w:p w14:paraId="138C9BA3" w14:textId="77777777" w:rsidR="00313D50" w:rsidRPr="007528AB" w:rsidRDefault="00313D50" w:rsidP="00313D50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7528AB">
              <w:rPr>
                <w:rFonts w:ascii="Sylfaen" w:hAnsi="Sylfaen"/>
              </w:rPr>
              <w:t>Broj telefona</w:t>
            </w:r>
          </w:p>
        </w:tc>
        <w:tc>
          <w:tcPr>
            <w:tcW w:w="4782" w:type="dxa"/>
            <w:gridSpan w:val="2"/>
          </w:tcPr>
          <w:p w14:paraId="143B6C52" w14:textId="77777777" w:rsidR="00313D50" w:rsidRPr="007528AB" w:rsidRDefault="00313D50" w:rsidP="00313D50">
            <w:pPr>
              <w:spacing w:after="0" w:line="240" w:lineRule="auto"/>
              <w:jc w:val="both"/>
              <w:rPr>
                <w:rFonts w:ascii="Sylfaen" w:hAnsi="Sylfaen"/>
              </w:rPr>
            </w:pPr>
          </w:p>
        </w:tc>
      </w:tr>
      <w:tr w:rsidR="00313D50" w:rsidRPr="007528AB" w14:paraId="4B24D999" w14:textId="77777777" w:rsidTr="00F47EC0">
        <w:trPr>
          <w:trHeight w:val="520"/>
        </w:trPr>
        <w:tc>
          <w:tcPr>
            <w:tcW w:w="4364" w:type="dxa"/>
            <w:gridSpan w:val="2"/>
          </w:tcPr>
          <w:p w14:paraId="01A34EC5" w14:textId="77777777" w:rsidR="00313D50" w:rsidRPr="007528AB" w:rsidRDefault="00313D50" w:rsidP="00313D50">
            <w:pPr>
              <w:spacing w:after="0" w:line="240" w:lineRule="auto"/>
              <w:jc w:val="both"/>
              <w:rPr>
                <w:rFonts w:ascii="Sylfaen" w:hAnsi="Sylfaen"/>
              </w:rPr>
            </w:pPr>
            <w:r w:rsidRPr="007528AB">
              <w:rPr>
                <w:rFonts w:ascii="Sylfaen" w:hAnsi="Sylfaen"/>
              </w:rPr>
              <w:t>Broj faksa</w:t>
            </w:r>
          </w:p>
        </w:tc>
        <w:tc>
          <w:tcPr>
            <w:tcW w:w="4782" w:type="dxa"/>
            <w:gridSpan w:val="2"/>
          </w:tcPr>
          <w:p w14:paraId="711198EE" w14:textId="77777777" w:rsidR="00313D50" w:rsidRPr="007528AB" w:rsidRDefault="00313D50" w:rsidP="00313D50">
            <w:pPr>
              <w:spacing w:after="0" w:line="240" w:lineRule="auto"/>
              <w:jc w:val="both"/>
              <w:rPr>
                <w:rFonts w:ascii="Sylfaen" w:hAnsi="Sylfaen"/>
              </w:rPr>
            </w:pPr>
          </w:p>
        </w:tc>
      </w:tr>
    </w:tbl>
    <w:p w14:paraId="5FBCA09E" w14:textId="77777777" w:rsidR="00313D50" w:rsidRPr="007528AB" w:rsidRDefault="00313D50" w:rsidP="00313D50">
      <w:pPr>
        <w:spacing w:after="0" w:line="240" w:lineRule="auto"/>
        <w:jc w:val="both"/>
        <w:rPr>
          <w:rFonts w:ascii="Sylfaen" w:hAnsi="Sylfaen"/>
          <w:b/>
        </w:rPr>
      </w:pPr>
    </w:p>
    <w:p w14:paraId="626AA5AA" w14:textId="77777777" w:rsidR="00313D50" w:rsidRDefault="00313D50" w:rsidP="00313D50">
      <w:pPr>
        <w:spacing w:after="0" w:line="240" w:lineRule="auto"/>
        <w:jc w:val="both"/>
        <w:rPr>
          <w:rFonts w:ascii="Sylfaen" w:hAnsi="Sylfaen"/>
          <w:b/>
          <w:bCs/>
        </w:rPr>
      </w:pPr>
    </w:p>
    <w:p w14:paraId="3062438D" w14:textId="77777777" w:rsidR="00313D50" w:rsidRDefault="00313D50" w:rsidP="00313D50">
      <w:pPr>
        <w:spacing w:after="0" w:line="240" w:lineRule="auto"/>
        <w:jc w:val="both"/>
        <w:rPr>
          <w:rFonts w:ascii="Sylfaen" w:hAnsi="Sylfaen"/>
          <w:b/>
          <w:bCs/>
        </w:rPr>
      </w:pPr>
    </w:p>
    <w:p w14:paraId="44C63511" w14:textId="77777777" w:rsidR="00313D50" w:rsidRDefault="00313D50" w:rsidP="00313D50">
      <w:pPr>
        <w:spacing w:after="0" w:line="240" w:lineRule="auto"/>
        <w:jc w:val="both"/>
        <w:rPr>
          <w:rFonts w:ascii="Sylfaen" w:hAnsi="Sylfaen"/>
          <w:b/>
          <w:bCs/>
        </w:rPr>
      </w:pPr>
    </w:p>
    <w:p w14:paraId="02EE938A" w14:textId="77777777" w:rsidR="00313D50" w:rsidRDefault="00313D50" w:rsidP="00313D50">
      <w:pPr>
        <w:spacing w:after="0" w:line="240" w:lineRule="auto"/>
        <w:jc w:val="both"/>
        <w:rPr>
          <w:rFonts w:ascii="Sylfaen" w:hAnsi="Sylfaen"/>
          <w:b/>
          <w:bCs/>
        </w:rPr>
      </w:pPr>
    </w:p>
    <w:p w14:paraId="5A761D05" w14:textId="77777777" w:rsidR="007F02F2" w:rsidRDefault="007F02F2" w:rsidP="00313D50">
      <w:pPr>
        <w:spacing w:after="0" w:line="240" w:lineRule="auto"/>
        <w:jc w:val="both"/>
        <w:rPr>
          <w:rFonts w:ascii="Sylfaen" w:hAnsi="Sylfaen"/>
          <w:b/>
          <w:bCs/>
        </w:rPr>
      </w:pPr>
    </w:p>
    <w:p w14:paraId="159EB7C1" w14:textId="77777777" w:rsidR="00313D50" w:rsidRDefault="00313D50" w:rsidP="00313D50">
      <w:pPr>
        <w:spacing w:after="0" w:line="240" w:lineRule="auto"/>
        <w:jc w:val="both"/>
        <w:rPr>
          <w:rFonts w:ascii="Sylfaen" w:hAnsi="Sylfaen"/>
          <w:b/>
          <w:bCs/>
        </w:rPr>
      </w:pPr>
    </w:p>
    <w:p w14:paraId="04FC1773" w14:textId="77777777" w:rsidR="00313D50" w:rsidRDefault="00313D50" w:rsidP="00313D50">
      <w:pPr>
        <w:spacing w:after="0" w:line="240" w:lineRule="auto"/>
        <w:jc w:val="both"/>
        <w:rPr>
          <w:rFonts w:ascii="Sylfaen" w:hAnsi="Sylfaen"/>
          <w:b/>
          <w:bCs/>
        </w:rPr>
      </w:pPr>
    </w:p>
    <w:p w14:paraId="561C40F6" w14:textId="77777777" w:rsidR="00313D50" w:rsidRDefault="00313D50" w:rsidP="00313D50">
      <w:pPr>
        <w:spacing w:after="0" w:line="240" w:lineRule="auto"/>
        <w:jc w:val="both"/>
        <w:rPr>
          <w:rFonts w:ascii="Sylfaen" w:hAnsi="Sylfaen"/>
          <w:b/>
          <w:bCs/>
        </w:rPr>
      </w:pPr>
    </w:p>
    <w:p w14:paraId="14F50153" w14:textId="77777777" w:rsidR="00313D50" w:rsidRDefault="00313D50" w:rsidP="00313D50">
      <w:pPr>
        <w:spacing w:after="0" w:line="240" w:lineRule="auto"/>
        <w:jc w:val="both"/>
        <w:rPr>
          <w:rFonts w:ascii="Sylfaen" w:hAnsi="Sylfaen"/>
          <w:b/>
          <w:bCs/>
        </w:rPr>
      </w:pPr>
    </w:p>
    <w:p w14:paraId="1A04C303" w14:textId="77777777" w:rsidR="00313D50" w:rsidRDefault="00313D50" w:rsidP="00313D50">
      <w:pPr>
        <w:spacing w:after="0" w:line="240" w:lineRule="auto"/>
        <w:jc w:val="both"/>
        <w:rPr>
          <w:rFonts w:ascii="Sylfaen" w:hAnsi="Sylfaen"/>
          <w:b/>
          <w:bCs/>
        </w:rPr>
      </w:pPr>
    </w:p>
    <w:p w14:paraId="541FD41A" w14:textId="77777777" w:rsidR="007F02F2" w:rsidRDefault="007F02F2" w:rsidP="00313D50">
      <w:pPr>
        <w:spacing w:after="0" w:line="240" w:lineRule="auto"/>
        <w:jc w:val="both"/>
        <w:rPr>
          <w:rFonts w:ascii="Sylfaen" w:hAnsi="Sylfaen"/>
          <w:b/>
          <w:bCs/>
        </w:rPr>
      </w:pPr>
    </w:p>
    <w:p w14:paraId="2869E0A7" w14:textId="77777777" w:rsidR="007F02F2" w:rsidRDefault="007F02F2" w:rsidP="00313D50">
      <w:pPr>
        <w:spacing w:after="0" w:line="240" w:lineRule="auto"/>
        <w:jc w:val="both"/>
        <w:rPr>
          <w:rFonts w:ascii="Sylfaen" w:hAnsi="Sylfaen"/>
          <w:b/>
          <w:bCs/>
        </w:rPr>
      </w:pPr>
    </w:p>
    <w:p w14:paraId="43BA06C8" w14:textId="6418D9D6" w:rsidR="00313D50" w:rsidRPr="007528AB" w:rsidRDefault="00313D50" w:rsidP="00313D50">
      <w:pPr>
        <w:spacing w:after="0" w:line="240" w:lineRule="auto"/>
        <w:jc w:val="both"/>
        <w:rPr>
          <w:rFonts w:ascii="Sylfaen" w:hAnsi="Sylfaen"/>
          <w:b/>
          <w:bCs/>
        </w:rPr>
      </w:pPr>
      <w:r>
        <w:rPr>
          <w:rFonts w:ascii="Sylfaen" w:hAnsi="Sylfaen"/>
          <w:b/>
          <w:bCs/>
        </w:rPr>
        <w:t>4</w:t>
      </w:r>
      <w:r w:rsidRPr="007528AB">
        <w:rPr>
          <w:rFonts w:ascii="Sylfaen" w:hAnsi="Sylfaen"/>
          <w:b/>
          <w:bCs/>
        </w:rPr>
        <w:t>. CIJENA PONUDE</w:t>
      </w:r>
    </w:p>
    <w:p w14:paraId="52A30571" w14:textId="77777777" w:rsidR="00313D50" w:rsidRPr="007528AB" w:rsidRDefault="00313D50" w:rsidP="00313D50">
      <w:pPr>
        <w:spacing w:after="0" w:line="240" w:lineRule="auto"/>
        <w:jc w:val="both"/>
        <w:rPr>
          <w:rFonts w:ascii="Sylfaen" w:hAnsi="Sylfaen"/>
          <w:bCs/>
        </w:rPr>
      </w:pPr>
      <w:r w:rsidRPr="007528AB">
        <w:rPr>
          <w:rFonts w:ascii="Sylfaen" w:hAnsi="Sylfaen"/>
          <w:bCs/>
        </w:rPr>
        <w:t>Cijena ponude piše se brojkama.</w:t>
      </w:r>
    </w:p>
    <w:p w14:paraId="53149146" w14:textId="77777777" w:rsidR="00313D50" w:rsidRPr="007528AB" w:rsidRDefault="00313D50" w:rsidP="00313D50">
      <w:pPr>
        <w:spacing w:after="0" w:line="240" w:lineRule="auto"/>
        <w:jc w:val="both"/>
        <w:rPr>
          <w:rFonts w:ascii="Sylfaen" w:hAnsi="Sylfaen"/>
          <w:bCs/>
        </w:rPr>
      </w:pPr>
      <w:r w:rsidRPr="007528AB">
        <w:rPr>
          <w:rFonts w:ascii="Sylfaen" w:hAnsi="Sylfaen"/>
          <w:bCs/>
        </w:rPr>
        <w:t>U cijenu ponude bez PDV-a moraju biti uračunati svi troškovi i popusti.</w:t>
      </w:r>
    </w:p>
    <w:p w14:paraId="5716005F" w14:textId="77777777" w:rsidR="00313D50" w:rsidRPr="007528AB" w:rsidRDefault="00313D50" w:rsidP="00313D50">
      <w:pPr>
        <w:spacing w:after="0" w:line="240" w:lineRule="auto"/>
        <w:jc w:val="both"/>
        <w:rPr>
          <w:rFonts w:ascii="Sylfaen" w:hAnsi="Sylfaen"/>
          <w:b/>
          <w:bCs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11"/>
        <w:gridCol w:w="4611"/>
      </w:tblGrid>
      <w:tr w:rsidR="00313D50" w:rsidRPr="007528AB" w14:paraId="5F79E5D8" w14:textId="77777777" w:rsidTr="00F47EC0">
        <w:trPr>
          <w:trHeight w:hRule="exact" w:val="874"/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192378" w14:textId="77777777" w:rsidR="00313D50" w:rsidRPr="007528AB" w:rsidRDefault="00313D50" w:rsidP="00313D50">
            <w:pPr>
              <w:spacing w:after="0" w:line="240" w:lineRule="auto"/>
              <w:rPr>
                <w:rFonts w:ascii="Sylfaen" w:hAnsi="Sylfaen"/>
              </w:rPr>
            </w:pPr>
            <w:r w:rsidRPr="007528AB">
              <w:rPr>
                <w:rFonts w:ascii="Sylfaen" w:hAnsi="Sylfaen"/>
              </w:rPr>
              <w:t>Cijena ponude bez poreza na dodanu vrijednost</w:t>
            </w:r>
          </w:p>
          <w:p w14:paraId="197255BD" w14:textId="77777777" w:rsidR="00313D50" w:rsidRPr="007528AB" w:rsidRDefault="00313D50" w:rsidP="00313D5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24FEE68" w14:textId="77777777" w:rsidR="00313D50" w:rsidRPr="007528AB" w:rsidRDefault="00313D50" w:rsidP="00313D50">
            <w:pPr>
              <w:spacing w:after="0" w:line="240" w:lineRule="auto"/>
              <w:rPr>
                <w:rFonts w:ascii="Sylfaen" w:hAnsi="Sylfaen"/>
                <w:b/>
              </w:rPr>
            </w:pPr>
            <w:r w:rsidRPr="007528AB">
              <w:rPr>
                <w:rFonts w:ascii="Sylfaen" w:hAnsi="Sylfaen"/>
                <w:b/>
              </w:rPr>
              <w:t xml:space="preserve">                                                             </w:t>
            </w:r>
            <w:r>
              <w:rPr>
                <w:rFonts w:ascii="Sylfaen" w:hAnsi="Sylfaen"/>
                <w:b/>
              </w:rPr>
              <w:t>€</w:t>
            </w:r>
          </w:p>
        </w:tc>
      </w:tr>
    </w:tbl>
    <w:p w14:paraId="6273760B" w14:textId="77777777" w:rsidR="00313D50" w:rsidRPr="007528AB" w:rsidRDefault="00313D50" w:rsidP="00313D50">
      <w:pPr>
        <w:spacing w:after="0" w:line="240" w:lineRule="auto"/>
        <w:rPr>
          <w:rFonts w:ascii="Sylfaen" w:hAnsi="Sylfaen"/>
        </w:rPr>
      </w:pPr>
    </w:p>
    <w:tbl>
      <w:tblPr>
        <w:tblW w:w="9366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5"/>
        <w:gridCol w:w="4831"/>
      </w:tblGrid>
      <w:tr w:rsidR="00313D50" w:rsidRPr="007528AB" w14:paraId="101B2CEE" w14:textId="77777777" w:rsidTr="00F47EC0">
        <w:trPr>
          <w:trHeight w:hRule="exact" w:val="567"/>
          <w:tblCellSpacing w:w="0" w:type="dxa"/>
          <w:jc w:val="center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2847764" w14:textId="77777777" w:rsidR="00313D50" w:rsidRPr="007528AB" w:rsidRDefault="00313D50" w:rsidP="00313D50">
            <w:pPr>
              <w:spacing w:after="0" w:line="240" w:lineRule="auto"/>
              <w:rPr>
                <w:rFonts w:ascii="Sylfaen" w:hAnsi="Sylfaen"/>
              </w:rPr>
            </w:pPr>
            <w:r w:rsidRPr="007528AB">
              <w:rPr>
                <w:rFonts w:ascii="Sylfaen" w:hAnsi="Sylfaen"/>
              </w:rPr>
              <w:t>Iznos poreza na dodanu vrijednost (PDV)</w:t>
            </w:r>
          </w:p>
          <w:p w14:paraId="2EE4E051" w14:textId="77777777" w:rsidR="00313D50" w:rsidRPr="007528AB" w:rsidRDefault="00313D50" w:rsidP="00313D50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D7E449E" w14:textId="77777777" w:rsidR="00313D50" w:rsidRPr="007528AB" w:rsidRDefault="00313D50" w:rsidP="00313D50">
            <w:pPr>
              <w:spacing w:after="0" w:line="240" w:lineRule="auto"/>
              <w:rPr>
                <w:rFonts w:ascii="Sylfaen" w:hAnsi="Sylfaen"/>
                <w:b/>
              </w:rPr>
            </w:pPr>
            <w:r w:rsidRPr="007528AB">
              <w:rPr>
                <w:rFonts w:ascii="Sylfaen" w:hAnsi="Sylfaen"/>
                <w:b/>
              </w:rPr>
              <w:t xml:space="preserve">                                                            </w:t>
            </w:r>
            <w:r>
              <w:rPr>
                <w:rFonts w:ascii="Sylfaen" w:hAnsi="Sylfaen"/>
                <w:b/>
              </w:rPr>
              <w:t xml:space="preserve">  </w:t>
            </w:r>
            <w:r w:rsidRPr="007528AB"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</w:rPr>
              <w:t>€</w:t>
            </w:r>
          </w:p>
        </w:tc>
      </w:tr>
    </w:tbl>
    <w:p w14:paraId="7D975D88" w14:textId="77777777" w:rsidR="00313D50" w:rsidRPr="007528AB" w:rsidRDefault="00313D50" w:rsidP="00313D50">
      <w:pPr>
        <w:spacing w:after="0" w:line="240" w:lineRule="auto"/>
        <w:rPr>
          <w:rFonts w:ascii="Sylfaen" w:hAnsi="Sylfaen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11"/>
        <w:gridCol w:w="4611"/>
      </w:tblGrid>
      <w:tr w:rsidR="00313D50" w:rsidRPr="007528AB" w14:paraId="078A46C4" w14:textId="77777777" w:rsidTr="00F47EC0">
        <w:trPr>
          <w:trHeight w:hRule="exact" w:val="760"/>
          <w:tblCellSpacing w:w="0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EC17A7" w14:textId="77777777" w:rsidR="00313D50" w:rsidRPr="007528AB" w:rsidRDefault="00313D50" w:rsidP="00313D50">
            <w:pPr>
              <w:spacing w:after="0" w:line="240" w:lineRule="auto"/>
              <w:rPr>
                <w:rFonts w:ascii="Sylfaen" w:hAnsi="Sylfaen"/>
              </w:rPr>
            </w:pPr>
            <w:r w:rsidRPr="007528AB">
              <w:rPr>
                <w:rFonts w:ascii="Sylfaen" w:hAnsi="Sylfaen"/>
              </w:rPr>
              <w:t>Cijena ponude s porezom na dodanu vrijednost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6543537" w14:textId="77777777" w:rsidR="00313D50" w:rsidRPr="007528AB" w:rsidRDefault="00313D50" w:rsidP="00313D50">
            <w:pPr>
              <w:spacing w:after="0" w:line="240" w:lineRule="auto"/>
              <w:rPr>
                <w:rFonts w:ascii="Sylfaen" w:hAnsi="Sylfaen"/>
                <w:b/>
              </w:rPr>
            </w:pPr>
            <w:r w:rsidRPr="007528AB">
              <w:rPr>
                <w:rFonts w:ascii="Sylfaen" w:hAnsi="Sylfaen"/>
                <w:b/>
              </w:rPr>
              <w:t xml:space="preserve">                                                             </w:t>
            </w:r>
            <w:r>
              <w:rPr>
                <w:rFonts w:ascii="Sylfaen" w:hAnsi="Sylfaen"/>
                <w:b/>
              </w:rPr>
              <w:t>€</w:t>
            </w:r>
          </w:p>
        </w:tc>
      </w:tr>
    </w:tbl>
    <w:p w14:paraId="5EC98120" w14:textId="77777777" w:rsidR="00313D50" w:rsidRPr="007528AB" w:rsidRDefault="00313D50" w:rsidP="00313D50">
      <w:pPr>
        <w:spacing w:after="0" w:line="240" w:lineRule="auto"/>
        <w:rPr>
          <w:rFonts w:ascii="Sylfaen" w:hAnsi="Sylfaen"/>
          <w:b/>
          <w:bCs/>
        </w:rPr>
      </w:pPr>
    </w:p>
    <w:p w14:paraId="736BA41B" w14:textId="77777777" w:rsidR="00313D50" w:rsidRPr="007528AB" w:rsidRDefault="00313D50" w:rsidP="00313D50">
      <w:pPr>
        <w:spacing w:after="0" w:line="240" w:lineRule="auto"/>
        <w:jc w:val="both"/>
        <w:rPr>
          <w:rFonts w:ascii="Sylfaen" w:hAnsi="Sylfaen"/>
          <w:bCs/>
        </w:rPr>
      </w:pPr>
      <w:r w:rsidRPr="007528AB">
        <w:rPr>
          <w:rFonts w:ascii="Sylfaen" w:hAnsi="Sylfaen"/>
          <w:bCs/>
        </w:rPr>
        <w:t>(Ako ponuditelj nije u sustavu porezna na dodanu vrijednost, mjesto predviđeno za upis iznosa PDV-a ostavlja se prazno, a na mjesto predviđeno za upis cijene ponude s porezom na dodanu vrijednost upisuje se isti iznos kao što je upisan na mjestu predviđenom za upis cijene bez poreza na dodanu vrijednost.)</w:t>
      </w:r>
    </w:p>
    <w:p w14:paraId="038386D7" w14:textId="77777777" w:rsidR="00313D50" w:rsidRDefault="00313D50" w:rsidP="00313D50">
      <w:pPr>
        <w:spacing w:after="0" w:line="240" w:lineRule="auto"/>
        <w:jc w:val="both"/>
        <w:rPr>
          <w:rFonts w:ascii="Sylfaen" w:hAnsi="Sylfaen"/>
        </w:rPr>
      </w:pPr>
    </w:p>
    <w:p w14:paraId="1A06DCC5" w14:textId="77777777" w:rsidR="00227CBA" w:rsidRPr="007528AB" w:rsidRDefault="00227CBA" w:rsidP="00313D50">
      <w:pPr>
        <w:spacing w:after="0" w:line="240" w:lineRule="auto"/>
        <w:jc w:val="both"/>
        <w:rPr>
          <w:rFonts w:ascii="Sylfaen" w:hAnsi="Sylfaen"/>
        </w:rPr>
      </w:pPr>
    </w:p>
    <w:p w14:paraId="57DBBF65" w14:textId="77777777" w:rsidR="00227CBA" w:rsidRDefault="00227CBA" w:rsidP="00227CBA">
      <w:pPr>
        <w:jc w:val="both"/>
        <w:rPr>
          <w:rFonts w:ascii="Sylfaen" w:eastAsiaTheme="minorHAnsi" w:hAnsi="Sylfaen" w:cs="Times New Roman"/>
          <w:b/>
          <w:bCs/>
          <w:lang w:eastAsia="en-US"/>
        </w:rPr>
      </w:pPr>
      <w:r>
        <w:rPr>
          <w:rFonts w:ascii="Sylfaen" w:eastAsiaTheme="minorHAnsi" w:hAnsi="Sylfaen" w:cs="Times New Roman"/>
          <w:b/>
          <w:bCs/>
          <w:lang w:eastAsia="en-US"/>
        </w:rPr>
        <w:t xml:space="preserve">5. </w:t>
      </w:r>
      <w:r w:rsidRPr="00227CBA">
        <w:rPr>
          <w:rFonts w:ascii="Sylfaen" w:eastAsiaTheme="minorHAnsi" w:hAnsi="Sylfaen" w:cs="Times New Roman"/>
          <w:b/>
          <w:bCs/>
          <w:lang w:eastAsia="en-US"/>
        </w:rPr>
        <w:t>UVJETI PLAĆANJA I ROKOVI</w:t>
      </w:r>
    </w:p>
    <w:p w14:paraId="3050370F" w14:textId="2796CC42" w:rsidR="00227CBA" w:rsidRPr="00227CBA" w:rsidRDefault="00227CBA" w:rsidP="00227CBA">
      <w:pPr>
        <w:jc w:val="both"/>
        <w:rPr>
          <w:rFonts w:ascii="Sylfaen" w:eastAsiaTheme="minorHAnsi" w:hAnsi="Sylfaen" w:cs="Times New Roman"/>
          <w:b/>
          <w:bCs/>
          <w:lang w:eastAsia="en-US"/>
        </w:rPr>
      </w:pPr>
      <w:r w:rsidRPr="00227CBA">
        <w:rPr>
          <w:rFonts w:ascii="Sylfaen" w:eastAsiaTheme="minorHAnsi" w:hAnsi="Sylfaen" w:cs="Times New Roman"/>
          <w:lang w:eastAsia="en-US"/>
        </w:rPr>
        <w:t>Rok valjanosti ponude: ___________ dana (min</w:t>
      </w:r>
      <w:r>
        <w:rPr>
          <w:rFonts w:ascii="Sylfaen" w:eastAsiaTheme="minorHAnsi" w:hAnsi="Sylfaen" w:cs="Times New Roman"/>
          <w:lang w:eastAsia="en-US"/>
        </w:rPr>
        <w:t xml:space="preserve"> </w:t>
      </w:r>
      <w:r w:rsidRPr="00227CBA">
        <w:rPr>
          <w:rFonts w:ascii="Sylfaen" w:eastAsiaTheme="minorHAnsi" w:hAnsi="Sylfaen" w:cs="Times New Roman"/>
          <w:lang w:eastAsia="en-US"/>
        </w:rPr>
        <w:t>60 dana) od dana javnog otvaranja ponuda.</w:t>
      </w:r>
    </w:p>
    <w:p w14:paraId="67D8904A" w14:textId="5F26C270" w:rsidR="00313D50" w:rsidRPr="00227CBA" w:rsidRDefault="00227CBA" w:rsidP="00227CBA">
      <w:pPr>
        <w:spacing w:after="0" w:line="240" w:lineRule="auto"/>
        <w:jc w:val="both"/>
        <w:rPr>
          <w:rFonts w:ascii="Sylfaen" w:hAnsi="Sylfaen"/>
          <w:b/>
          <w:bCs/>
          <w:color w:val="FF0000"/>
        </w:rPr>
      </w:pPr>
      <w:r w:rsidRPr="00227CBA">
        <w:rPr>
          <w:rFonts w:ascii="Sylfaen" w:eastAsiaTheme="minorHAnsi" w:hAnsi="Sylfaen" w:cs="Times New Roman"/>
          <w:lang w:eastAsia="en-US"/>
        </w:rPr>
        <w:t>Prihvaćamo plaćanje bez predujma, po izvršenoj usluzi, na temelju ispostavljenih  računa u roku od _________ (min 30 dana) od dana zaprimanja računa</w:t>
      </w:r>
      <w:r>
        <w:rPr>
          <w:rFonts w:ascii="Sylfaen" w:eastAsiaTheme="minorHAnsi" w:hAnsi="Sylfaen" w:cs="Times New Roman"/>
          <w:lang w:eastAsia="en-US"/>
        </w:rPr>
        <w:t>.</w:t>
      </w:r>
    </w:p>
    <w:p w14:paraId="7A244AD5" w14:textId="77777777" w:rsidR="00313D50" w:rsidRPr="007528AB" w:rsidRDefault="00313D50" w:rsidP="00313D50">
      <w:pPr>
        <w:spacing w:after="0" w:line="240" w:lineRule="auto"/>
        <w:rPr>
          <w:rFonts w:ascii="Sylfaen" w:hAnsi="Sylfaen"/>
          <w:b/>
          <w:bCs/>
          <w:color w:val="FF0000"/>
        </w:rPr>
      </w:pPr>
    </w:p>
    <w:p w14:paraId="0E3CCA72" w14:textId="77777777" w:rsidR="00313D50" w:rsidRPr="007528AB" w:rsidRDefault="00313D50" w:rsidP="00313D50">
      <w:pPr>
        <w:spacing w:after="0" w:line="240" w:lineRule="auto"/>
        <w:jc w:val="both"/>
        <w:rPr>
          <w:rFonts w:ascii="Sylfaen" w:hAnsi="Sylfaen"/>
        </w:rPr>
      </w:pPr>
    </w:p>
    <w:p w14:paraId="4D2F3275" w14:textId="77777777" w:rsidR="00313D50" w:rsidRPr="007528AB" w:rsidRDefault="00313D50" w:rsidP="00313D50">
      <w:pPr>
        <w:spacing w:after="0" w:line="240" w:lineRule="auto"/>
        <w:rPr>
          <w:rFonts w:ascii="Sylfaen" w:hAnsi="Sylfaen"/>
          <w:bCs/>
          <w:color w:val="FF0000"/>
        </w:rPr>
      </w:pPr>
    </w:p>
    <w:p w14:paraId="26AF9171" w14:textId="77777777" w:rsidR="00313D50" w:rsidRPr="007528AB" w:rsidRDefault="00313D50" w:rsidP="00313D50">
      <w:pPr>
        <w:spacing w:after="0" w:line="240" w:lineRule="auto"/>
        <w:rPr>
          <w:rFonts w:ascii="Sylfaen" w:hAnsi="Sylfaen"/>
          <w:bCs/>
          <w:color w:val="FF0000"/>
        </w:rPr>
      </w:pPr>
    </w:p>
    <w:p w14:paraId="386B54D9" w14:textId="77777777" w:rsidR="00313D50" w:rsidRPr="007528AB" w:rsidRDefault="00313D50" w:rsidP="00313D50">
      <w:pPr>
        <w:spacing w:after="0" w:line="240" w:lineRule="auto"/>
        <w:jc w:val="both"/>
        <w:rPr>
          <w:rFonts w:ascii="Sylfaen" w:hAnsi="Sylfaen"/>
        </w:rPr>
      </w:pPr>
    </w:p>
    <w:p w14:paraId="08A2D689" w14:textId="77777777" w:rsidR="00313D50" w:rsidRPr="007528AB" w:rsidRDefault="00313D50" w:rsidP="00313D50">
      <w:pPr>
        <w:spacing w:after="0" w:line="240" w:lineRule="auto"/>
        <w:jc w:val="both"/>
        <w:rPr>
          <w:rFonts w:ascii="Sylfaen" w:hAnsi="Sylfaen"/>
          <w:bCs/>
        </w:rPr>
      </w:pPr>
      <w:r w:rsidRPr="007528AB">
        <w:rPr>
          <w:rFonts w:ascii="Sylfaen" w:hAnsi="Sylfaen"/>
          <w:b/>
          <w:bCs/>
        </w:rPr>
        <w:tab/>
      </w:r>
      <w:r w:rsidRPr="007528AB">
        <w:rPr>
          <w:rFonts w:ascii="Sylfaen" w:hAnsi="Sylfaen"/>
          <w:b/>
          <w:bCs/>
        </w:rPr>
        <w:tab/>
      </w:r>
      <w:r w:rsidRPr="007528AB">
        <w:rPr>
          <w:rFonts w:ascii="Sylfaen" w:hAnsi="Sylfaen"/>
          <w:b/>
          <w:bCs/>
        </w:rPr>
        <w:tab/>
      </w:r>
      <w:r w:rsidRPr="007528AB">
        <w:rPr>
          <w:rFonts w:ascii="Sylfaen" w:hAnsi="Sylfaen"/>
          <w:b/>
          <w:bCs/>
        </w:rPr>
        <w:tab/>
      </w:r>
      <w:r w:rsidRPr="007528AB">
        <w:rPr>
          <w:rFonts w:ascii="Sylfaen" w:hAnsi="Sylfaen"/>
          <w:b/>
          <w:bCs/>
        </w:rPr>
        <w:tab/>
      </w:r>
      <w:r>
        <w:rPr>
          <w:rFonts w:ascii="Sylfaen" w:hAnsi="Sylfaen"/>
          <w:b/>
          <w:bCs/>
        </w:rPr>
        <w:t xml:space="preserve">                                                </w:t>
      </w:r>
      <w:r w:rsidRPr="007528AB">
        <w:rPr>
          <w:rFonts w:ascii="Sylfaen" w:hAnsi="Sylfaen"/>
          <w:bCs/>
        </w:rPr>
        <w:t>ZA PONUDITELJA</w:t>
      </w:r>
    </w:p>
    <w:p w14:paraId="6A0D071B" w14:textId="77777777" w:rsidR="00313D50" w:rsidRPr="007528AB" w:rsidRDefault="00313D50" w:rsidP="00313D50">
      <w:pPr>
        <w:spacing w:after="0" w:line="240" w:lineRule="auto"/>
        <w:jc w:val="both"/>
        <w:rPr>
          <w:rFonts w:ascii="Sylfaen" w:hAnsi="Sylfaen"/>
          <w:bCs/>
        </w:rPr>
      </w:pPr>
    </w:p>
    <w:p w14:paraId="10D67FA3" w14:textId="77777777" w:rsidR="00313D50" w:rsidRPr="007528AB" w:rsidRDefault="00313D50" w:rsidP="00313D50">
      <w:pPr>
        <w:spacing w:after="0" w:line="240" w:lineRule="auto"/>
        <w:jc w:val="both"/>
        <w:rPr>
          <w:rFonts w:ascii="Sylfaen" w:hAnsi="Sylfaen"/>
          <w:bCs/>
          <w:u w:val="dotted"/>
        </w:rPr>
      </w:pPr>
      <w:r w:rsidRPr="007528AB">
        <w:rPr>
          <w:rFonts w:ascii="Sylfaen" w:hAnsi="Sylfaen"/>
          <w:bCs/>
        </w:rPr>
        <w:tab/>
      </w:r>
      <w:r w:rsidRPr="007528AB">
        <w:rPr>
          <w:rFonts w:ascii="Sylfaen" w:hAnsi="Sylfaen"/>
          <w:bCs/>
        </w:rPr>
        <w:tab/>
      </w:r>
      <w:r>
        <w:rPr>
          <w:rFonts w:ascii="Sylfaen" w:hAnsi="Sylfaen"/>
          <w:bCs/>
        </w:rPr>
        <w:t xml:space="preserve">                                      </w:t>
      </w:r>
      <w:r w:rsidRPr="007528AB">
        <w:rPr>
          <w:rFonts w:ascii="Sylfaen" w:hAnsi="Sylfaen"/>
          <w:bCs/>
        </w:rPr>
        <w:t>M.P.</w:t>
      </w:r>
      <w:r w:rsidRPr="007528AB">
        <w:rPr>
          <w:rFonts w:ascii="Sylfaen" w:hAnsi="Sylfaen"/>
          <w:bCs/>
        </w:rPr>
        <w:tab/>
      </w:r>
      <w:r w:rsidRPr="007528AB">
        <w:rPr>
          <w:rFonts w:ascii="Sylfaen" w:hAnsi="Sylfaen"/>
          <w:bCs/>
        </w:rPr>
        <w:tab/>
      </w:r>
      <w:r>
        <w:rPr>
          <w:rFonts w:ascii="Sylfaen" w:hAnsi="Sylfaen"/>
          <w:bCs/>
        </w:rPr>
        <w:t xml:space="preserve">                </w:t>
      </w:r>
      <w:r w:rsidRPr="007528AB">
        <w:rPr>
          <w:rFonts w:ascii="Sylfaen" w:hAnsi="Sylfaen"/>
          <w:bCs/>
          <w:u w:val="dotted"/>
        </w:rPr>
        <w:tab/>
      </w:r>
      <w:r w:rsidRPr="007528AB">
        <w:rPr>
          <w:rFonts w:ascii="Sylfaen" w:hAnsi="Sylfaen"/>
          <w:bCs/>
          <w:u w:val="dotted"/>
        </w:rPr>
        <w:tab/>
      </w:r>
      <w:r w:rsidRPr="007528AB">
        <w:rPr>
          <w:rFonts w:ascii="Sylfaen" w:hAnsi="Sylfaen"/>
          <w:bCs/>
          <w:u w:val="dotted"/>
        </w:rPr>
        <w:tab/>
      </w:r>
      <w:r w:rsidRPr="007528AB">
        <w:rPr>
          <w:rFonts w:ascii="Sylfaen" w:hAnsi="Sylfaen"/>
          <w:bCs/>
          <w:u w:val="dotted"/>
        </w:rPr>
        <w:tab/>
      </w:r>
    </w:p>
    <w:p w14:paraId="0FEB481D" w14:textId="69B75496" w:rsidR="00313D50" w:rsidRPr="007528AB" w:rsidRDefault="00313D50" w:rsidP="00313D50">
      <w:pPr>
        <w:spacing w:after="0" w:line="240" w:lineRule="auto"/>
        <w:jc w:val="both"/>
        <w:rPr>
          <w:rFonts w:ascii="Sylfaen" w:hAnsi="Sylfaen"/>
          <w:bCs/>
        </w:rPr>
      </w:pPr>
      <w:r w:rsidRPr="007528AB">
        <w:rPr>
          <w:rFonts w:ascii="Sylfaen" w:hAnsi="Sylfaen"/>
          <w:b/>
          <w:bCs/>
        </w:rPr>
        <w:tab/>
      </w:r>
      <w:r w:rsidRPr="007528AB">
        <w:rPr>
          <w:rFonts w:ascii="Sylfaen" w:hAnsi="Sylfaen"/>
          <w:b/>
          <w:bCs/>
        </w:rPr>
        <w:tab/>
      </w:r>
      <w:r w:rsidRPr="007528AB">
        <w:rPr>
          <w:rFonts w:ascii="Sylfaen" w:hAnsi="Sylfaen"/>
          <w:b/>
          <w:bCs/>
        </w:rPr>
        <w:tab/>
      </w:r>
      <w:r w:rsidRPr="007528AB">
        <w:rPr>
          <w:rFonts w:ascii="Sylfaen" w:hAnsi="Sylfaen"/>
          <w:b/>
          <w:bCs/>
        </w:rPr>
        <w:tab/>
      </w:r>
      <w:r>
        <w:rPr>
          <w:rFonts w:ascii="Sylfaen" w:hAnsi="Sylfaen"/>
          <w:b/>
          <w:bCs/>
        </w:rPr>
        <w:t xml:space="preserve">                                 </w:t>
      </w:r>
      <w:r w:rsidRPr="007528AB">
        <w:rPr>
          <w:rFonts w:ascii="Sylfaen" w:hAnsi="Sylfaen"/>
          <w:bCs/>
        </w:rPr>
        <w:t>(ime, prezime, funkcija i potpis ovlaštene osobe)</w:t>
      </w:r>
    </w:p>
    <w:p w14:paraId="503A4757" w14:textId="77777777" w:rsidR="00313D50" w:rsidRPr="007528AB" w:rsidRDefault="00313D50" w:rsidP="00313D50">
      <w:pPr>
        <w:spacing w:after="0" w:line="240" w:lineRule="auto"/>
        <w:jc w:val="both"/>
        <w:rPr>
          <w:rFonts w:ascii="Sylfaen" w:hAnsi="Sylfaen"/>
        </w:rPr>
      </w:pPr>
    </w:p>
    <w:p w14:paraId="34FFE36A" w14:textId="77777777" w:rsidR="00A15E36" w:rsidRDefault="00A15E36" w:rsidP="001703AD">
      <w:pPr>
        <w:rPr>
          <w:rFonts w:ascii="Times New Roman" w:hAnsi="Times New Roman" w:cs="Times New Roman"/>
          <w:b/>
          <w:bCs/>
          <w:sz w:val="28"/>
          <w:szCs w:val="28"/>
        </w:rPr>
        <w:sectPr w:rsidR="00A15E36" w:rsidSect="002D083A">
          <w:pgSz w:w="11906" w:h="16838"/>
          <w:pgMar w:top="1135" w:right="1417" w:bottom="993" w:left="1417" w:header="708" w:footer="708" w:gutter="0"/>
          <w:cols w:space="708"/>
          <w:docGrid w:linePitch="360"/>
        </w:sectPr>
      </w:pPr>
    </w:p>
    <w:p w14:paraId="57C422B6" w14:textId="77777777" w:rsidR="006025DA" w:rsidRPr="006B31A2" w:rsidRDefault="006025DA" w:rsidP="006025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31A2">
        <w:rPr>
          <w:rFonts w:ascii="Times New Roman" w:hAnsi="Times New Roman" w:cs="Times New Roman"/>
          <w:b/>
          <w:bCs/>
          <w:sz w:val="28"/>
          <w:szCs w:val="28"/>
        </w:rPr>
        <w:lastRenderedPageBreak/>
        <w:t>TROŠKOVNIK</w:t>
      </w:r>
    </w:p>
    <w:p w14:paraId="1A748BB8" w14:textId="77777777" w:rsidR="006025DA" w:rsidRPr="006B31A2" w:rsidRDefault="006025DA" w:rsidP="006025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31A2">
        <w:rPr>
          <w:rFonts w:ascii="Times New Roman" w:hAnsi="Times New Roman" w:cs="Times New Roman"/>
          <w:b/>
          <w:bCs/>
          <w:sz w:val="28"/>
          <w:szCs w:val="28"/>
        </w:rPr>
        <w:t>POVJERAVANJA POSLOVA PRIJEVOZA POKOJNIKA</w:t>
      </w:r>
    </w:p>
    <w:p w14:paraId="0420BF08" w14:textId="77777777" w:rsidR="006025DA" w:rsidRPr="006B31A2" w:rsidRDefault="006025DA" w:rsidP="006025D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74D3752" w14:textId="77777777" w:rsidR="006025DA" w:rsidRPr="006B31A2" w:rsidRDefault="006025DA" w:rsidP="006025D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5415"/>
        <w:gridCol w:w="3402"/>
        <w:gridCol w:w="1701"/>
        <w:gridCol w:w="1559"/>
        <w:gridCol w:w="1559"/>
      </w:tblGrid>
      <w:tr w:rsidR="005B59EA" w:rsidRPr="006B31A2" w14:paraId="184305F0" w14:textId="77777777" w:rsidTr="0023116E">
        <w:trPr>
          <w:trHeight w:val="660"/>
        </w:trPr>
        <w:tc>
          <w:tcPr>
            <w:tcW w:w="789" w:type="dxa"/>
          </w:tcPr>
          <w:p w14:paraId="68504570" w14:textId="77777777" w:rsidR="005B59EA" w:rsidRPr="006B31A2" w:rsidRDefault="005B59EA" w:rsidP="006025DA">
            <w:pPr>
              <w:pStyle w:val="TableContents"/>
              <w:jc w:val="center"/>
              <w:rPr>
                <w:rFonts w:cs="Times New Roman"/>
              </w:rPr>
            </w:pPr>
            <w:r w:rsidRPr="006B31A2">
              <w:rPr>
                <w:rFonts w:cs="Times New Roman"/>
              </w:rPr>
              <w:t>Red.</w:t>
            </w:r>
          </w:p>
          <w:p w14:paraId="6A84D53E" w14:textId="77777777" w:rsidR="005B59EA" w:rsidRPr="006B31A2" w:rsidRDefault="005B59EA" w:rsidP="006025DA">
            <w:pPr>
              <w:pStyle w:val="TableContents"/>
              <w:jc w:val="center"/>
              <w:rPr>
                <w:rFonts w:cs="Times New Roman"/>
              </w:rPr>
            </w:pPr>
            <w:r w:rsidRPr="006B31A2">
              <w:rPr>
                <w:rFonts w:cs="Times New Roman"/>
              </w:rPr>
              <w:t>Broj</w:t>
            </w:r>
          </w:p>
        </w:tc>
        <w:tc>
          <w:tcPr>
            <w:tcW w:w="5415" w:type="dxa"/>
          </w:tcPr>
          <w:p w14:paraId="04F59986" w14:textId="77777777" w:rsidR="005B59EA" w:rsidRPr="006B31A2" w:rsidRDefault="005B59EA" w:rsidP="006025DA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 w:rsidRPr="006B31A2">
              <w:rPr>
                <w:rFonts w:cs="Times New Roman"/>
              </w:rPr>
              <w:t>VRSTA RADOVA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D0F4FAB" w14:textId="77777777" w:rsidR="005B59EA" w:rsidRPr="006B31A2" w:rsidRDefault="005B59EA" w:rsidP="006025DA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</w:tcPr>
          <w:p w14:paraId="2F70307C" w14:textId="77777777" w:rsidR="005B59EA" w:rsidRPr="006B31A2" w:rsidRDefault="005B59EA" w:rsidP="006025DA">
            <w:pPr>
              <w:pStyle w:val="TableContents"/>
              <w:jc w:val="center"/>
              <w:rPr>
                <w:rFonts w:cs="Times New Roman"/>
              </w:rPr>
            </w:pPr>
            <w:r w:rsidRPr="006B31A2">
              <w:rPr>
                <w:rFonts w:cs="Times New Roman"/>
              </w:rPr>
              <w:t>Cijena bez PDV-a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0C4F5" w14:textId="77777777" w:rsidR="005B59EA" w:rsidRPr="001703AD" w:rsidRDefault="005B59EA" w:rsidP="00170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PDV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0E8E1" w14:textId="77777777" w:rsidR="005B59EA" w:rsidRPr="005B59EA" w:rsidRDefault="005B59EA" w:rsidP="00231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3AD">
              <w:rPr>
                <w:rFonts w:ascii="Times New Roman" w:hAnsi="Times New Roman" w:cs="Times New Roman"/>
                <w:sz w:val="24"/>
                <w:szCs w:val="24"/>
              </w:rPr>
              <w:t xml:space="preserve">Cijena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Pr="001703AD">
              <w:rPr>
                <w:rFonts w:ascii="Times New Roman" w:hAnsi="Times New Roman" w:cs="Times New Roman"/>
                <w:sz w:val="24"/>
                <w:szCs w:val="24"/>
              </w:rPr>
              <w:t xml:space="preserve"> PDV-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</w:t>
            </w:r>
          </w:p>
        </w:tc>
      </w:tr>
      <w:tr w:rsidR="005B59EA" w:rsidRPr="006B31A2" w14:paraId="0931A562" w14:textId="77777777" w:rsidTr="0023116E">
        <w:trPr>
          <w:trHeight w:val="525"/>
        </w:trPr>
        <w:tc>
          <w:tcPr>
            <w:tcW w:w="789" w:type="dxa"/>
            <w:vMerge w:val="restart"/>
          </w:tcPr>
          <w:p w14:paraId="5E4787F3" w14:textId="77777777" w:rsidR="005B59EA" w:rsidRPr="006B31A2" w:rsidRDefault="005B59EA" w:rsidP="006025DA">
            <w:pPr>
              <w:pStyle w:val="TableContents"/>
              <w:rPr>
                <w:rFonts w:cs="Times New Roman"/>
                <w:b/>
              </w:rPr>
            </w:pPr>
            <w:r w:rsidRPr="006B31A2">
              <w:rPr>
                <w:rFonts w:cs="Times New Roman"/>
                <w:b/>
              </w:rPr>
              <w:t>1.</w:t>
            </w:r>
          </w:p>
        </w:tc>
        <w:tc>
          <w:tcPr>
            <w:tcW w:w="5415" w:type="dxa"/>
            <w:vMerge w:val="restart"/>
          </w:tcPr>
          <w:p w14:paraId="79376538" w14:textId="77777777" w:rsidR="005B59EA" w:rsidRPr="006B31A2" w:rsidRDefault="005B59EA" w:rsidP="006025DA">
            <w:pPr>
              <w:pStyle w:val="TableContents"/>
              <w:jc w:val="both"/>
              <w:rPr>
                <w:rFonts w:cs="Times New Roman"/>
              </w:rPr>
            </w:pPr>
            <w:r w:rsidRPr="006B31A2">
              <w:rPr>
                <w:rFonts w:cs="Times New Roman"/>
              </w:rPr>
              <w:t>poslovi preuzimanja i prijevoza umrle osobe ili posmrtnih ostataka od mjesta smrti do nadležne patologije ili sudske medicine, za koje nije moguće utvrditi uzrok smrti bez obdukcije</w:t>
            </w:r>
            <w:r w:rsidR="00997326">
              <w:rPr>
                <w:rFonts w:cs="Times New Roman"/>
              </w:rPr>
              <w:t>, od 0 do 24 h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D32FD6B" w14:textId="77777777" w:rsidR="005B59EA" w:rsidRPr="006B31A2" w:rsidRDefault="005B59EA" w:rsidP="00E11FDA">
            <w:pPr>
              <w:pStyle w:val="TableContents"/>
              <w:jc w:val="both"/>
              <w:rPr>
                <w:rFonts w:cs="Times New Roman"/>
              </w:rPr>
            </w:pPr>
            <w:r w:rsidRPr="006B31A2">
              <w:rPr>
                <w:rFonts w:cs="Times New Roman"/>
              </w:rPr>
              <w:t>prihvat pokojnika sa lica mjesta (nasilno ili prirodno)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830D741" w14:textId="77777777" w:rsidR="005B59EA" w:rsidRPr="006B31A2" w:rsidRDefault="005B59EA" w:rsidP="006025DA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E82DF" w14:textId="77777777" w:rsidR="005B59EA" w:rsidRPr="006B31A2" w:rsidRDefault="005B59EA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F8FF0" w14:textId="77777777" w:rsidR="005B59EA" w:rsidRPr="006B31A2" w:rsidRDefault="005B59EA"/>
        </w:tc>
      </w:tr>
      <w:tr w:rsidR="005B59EA" w:rsidRPr="006B31A2" w14:paraId="454D22FD" w14:textId="77777777" w:rsidTr="0023116E">
        <w:trPr>
          <w:trHeight w:val="570"/>
        </w:trPr>
        <w:tc>
          <w:tcPr>
            <w:tcW w:w="789" w:type="dxa"/>
            <w:vMerge/>
          </w:tcPr>
          <w:p w14:paraId="50A2671C" w14:textId="77777777" w:rsidR="005B59EA" w:rsidRPr="006B31A2" w:rsidRDefault="005B59EA" w:rsidP="006025DA">
            <w:pPr>
              <w:pStyle w:val="TableContents"/>
              <w:rPr>
                <w:rFonts w:cs="Times New Roman"/>
                <w:b/>
              </w:rPr>
            </w:pPr>
          </w:p>
        </w:tc>
        <w:tc>
          <w:tcPr>
            <w:tcW w:w="5415" w:type="dxa"/>
            <w:vMerge/>
          </w:tcPr>
          <w:p w14:paraId="015A7418" w14:textId="77777777" w:rsidR="005B59EA" w:rsidRPr="006B31A2" w:rsidRDefault="005B59EA" w:rsidP="006025DA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62464CF" w14:textId="77777777" w:rsidR="005B59EA" w:rsidRPr="006B31A2" w:rsidRDefault="005B59EA" w:rsidP="006025DA">
            <w:pPr>
              <w:pStyle w:val="TableContents"/>
              <w:rPr>
                <w:rFonts w:cs="Times New Roman"/>
              </w:rPr>
            </w:pPr>
            <w:r w:rsidRPr="006B31A2">
              <w:rPr>
                <w:rFonts w:cs="Times New Roman"/>
              </w:rPr>
              <w:t>prijevoz po kilometru (km)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D3C137F" w14:textId="77777777" w:rsidR="005B59EA" w:rsidRPr="006B31A2" w:rsidRDefault="005B59EA" w:rsidP="006025DA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BA3F" w14:textId="77777777" w:rsidR="005B59EA" w:rsidRPr="006B31A2" w:rsidRDefault="005B59EA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9EBF0" w14:textId="77777777" w:rsidR="005B59EA" w:rsidRPr="006B31A2" w:rsidRDefault="005B59EA"/>
        </w:tc>
      </w:tr>
      <w:tr w:rsidR="005B59EA" w:rsidRPr="006B31A2" w14:paraId="78EFBE6F" w14:textId="77777777" w:rsidTr="0023116E">
        <w:trPr>
          <w:trHeight w:val="450"/>
        </w:trPr>
        <w:tc>
          <w:tcPr>
            <w:tcW w:w="789" w:type="dxa"/>
            <w:vMerge w:val="restart"/>
          </w:tcPr>
          <w:p w14:paraId="3B4424B8" w14:textId="77777777" w:rsidR="005B59EA" w:rsidRPr="006B31A2" w:rsidRDefault="005B59EA" w:rsidP="006025DA">
            <w:pPr>
              <w:pStyle w:val="TableContents"/>
              <w:rPr>
                <w:rFonts w:cs="Times New Roman"/>
                <w:b/>
              </w:rPr>
            </w:pPr>
            <w:r w:rsidRPr="006B31A2">
              <w:rPr>
                <w:rFonts w:cs="Times New Roman"/>
                <w:b/>
              </w:rPr>
              <w:t>2.</w:t>
            </w:r>
          </w:p>
        </w:tc>
        <w:tc>
          <w:tcPr>
            <w:tcW w:w="5415" w:type="dxa"/>
            <w:vMerge w:val="restart"/>
          </w:tcPr>
          <w:p w14:paraId="40417465" w14:textId="77777777" w:rsidR="005B59EA" w:rsidRPr="006B31A2" w:rsidRDefault="005B59EA" w:rsidP="00E11FDA">
            <w:pPr>
              <w:pStyle w:val="TableContents"/>
              <w:jc w:val="both"/>
              <w:rPr>
                <w:rFonts w:cs="Times New Roman"/>
              </w:rPr>
            </w:pPr>
            <w:r w:rsidRPr="006B31A2">
              <w:rPr>
                <w:rFonts w:cs="Times New Roman"/>
              </w:rPr>
              <w:t>pogrebničke usluge za osobe umrle bez nasljednika i osobe umrle bez imovine iz koje se mogu namiriti troškovi pogrebničkih usluga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14:paraId="2A1B2075" w14:textId="77777777" w:rsidR="005B59EA" w:rsidRPr="006B31A2" w:rsidRDefault="005B59EA" w:rsidP="006B31A2">
            <w:pPr>
              <w:pStyle w:val="TableContents"/>
              <w:jc w:val="right"/>
              <w:rPr>
                <w:rFonts w:cs="Times New Roman"/>
              </w:rPr>
            </w:pPr>
            <w:r w:rsidRPr="006B31A2">
              <w:rPr>
                <w:rFonts w:cs="Times New Roman"/>
              </w:rPr>
              <w:t>lijes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6DB8F334" w14:textId="77777777" w:rsidR="005B59EA" w:rsidRPr="006B31A2" w:rsidRDefault="005B59EA" w:rsidP="006025DA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715C3" w14:textId="77777777" w:rsidR="005B59EA" w:rsidRPr="006B31A2" w:rsidRDefault="005B59EA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ACE0F" w14:textId="77777777" w:rsidR="005B59EA" w:rsidRPr="006B31A2" w:rsidRDefault="005B59EA"/>
        </w:tc>
      </w:tr>
      <w:tr w:rsidR="005B59EA" w:rsidRPr="006B31A2" w14:paraId="229D2A52" w14:textId="77777777" w:rsidTr="0023116E">
        <w:trPr>
          <w:trHeight w:val="450"/>
        </w:trPr>
        <w:tc>
          <w:tcPr>
            <w:tcW w:w="789" w:type="dxa"/>
            <w:vMerge/>
          </w:tcPr>
          <w:p w14:paraId="20698FE1" w14:textId="77777777" w:rsidR="005B59EA" w:rsidRPr="006B31A2" w:rsidRDefault="005B59EA" w:rsidP="006025DA">
            <w:pPr>
              <w:pStyle w:val="TableContents"/>
              <w:rPr>
                <w:rFonts w:cs="Times New Roman"/>
                <w:b/>
              </w:rPr>
            </w:pPr>
          </w:p>
        </w:tc>
        <w:tc>
          <w:tcPr>
            <w:tcW w:w="5415" w:type="dxa"/>
            <w:vMerge/>
          </w:tcPr>
          <w:p w14:paraId="0CC15F6B" w14:textId="77777777" w:rsidR="005B59EA" w:rsidRPr="006B31A2" w:rsidRDefault="005B59EA" w:rsidP="00E11FDA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14:paraId="71763395" w14:textId="77777777" w:rsidR="005B59EA" w:rsidRPr="006B31A2" w:rsidRDefault="005B59EA" w:rsidP="006B31A2">
            <w:pPr>
              <w:pStyle w:val="TableContents"/>
              <w:jc w:val="right"/>
              <w:rPr>
                <w:rFonts w:cs="Times New Roman"/>
              </w:rPr>
            </w:pPr>
            <w:r w:rsidRPr="006B31A2">
              <w:rPr>
                <w:rFonts w:cs="Times New Roman"/>
              </w:rPr>
              <w:t>posteljina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5EA5BF4E" w14:textId="77777777" w:rsidR="005B59EA" w:rsidRPr="006B31A2" w:rsidRDefault="005B59EA" w:rsidP="006025DA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90DFF" w14:textId="77777777" w:rsidR="005B59EA" w:rsidRPr="006B31A2" w:rsidRDefault="005B59EA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AB060" w14:textId="77777777" w:rsidR="005B59EA" w:rsidRPr="006B31A2" w:rsidRDefault="005B59EA"/>
        </w:tc>
      </w:tr>
      <w:tr w:rsidR="005B59EA" w:rsidRPr="006B31A2" w14:paraId="6EAFE220" w14:textId="77777777" w:rsidTr="0023116E">
        <w:trPr>
          <w:trHeight w:val="450"/>
        </w:trPr>
        <w:tc>
          <w:tcPr>
            <w:tcW w:w="789" w:type="dxa"/>
            <w:vMerge/>
          </w:tcPr>
          <w:p w14:paraId="026D3E4B" w14:textId="77777777" w:rsidR="005B59EA" w:rsidRPr="006B31A2" w:rsidRDefault="005B59EA" w:rsidP="006025DA">
            <w:pPr>
              <w:pStyle w:val="TableContents"/>
              <w:rPr>
                <w:rFonts w:cs="Times New Roman"/>
                <w:b/>
              </w:rPr>
            </w:pPr>
          </w:p>
        </w:tc>
        <w:tc>
          <w:tcPr>
            <w:tcW w:w="5415" w:type="dxa"/>
            <w:vMerge/>
          </w:tcPr>
          <w:p w14:paraId="33FB870F" w14:textId="77777777" w:rsidR="005B59EA" w:rsidRPr="006B31A2" w:rsidRDefault="005B59EA" w:rsidP="00E11FDA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14:paraId="53790CB0" w14:textId="77777777" w:rsidR="005B59EA" w:rsidRPr="006B31A2" w:rsidRDefault="005B59EA" w:rsidP="006B31A2">
            <w:pPr>
              <w:pStyle w:val="TableContents"/>
              <w:jc w:val="right"/>
              <w:rPr>
                <w:rFonts w:cs="Times New Roman"/>
              </w:rPr>
            </w:pPr>
            <w:r w:rsidRPr="006B31A2">
              <w:rPr>
                <w:rFonts w:cs="Times New Roman"/>
              </w:rPr>
              <w:t>nadgrobni križ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14:paraId="65E89C4B" w14:textId="77777777" w:rsidR="005B59EA" w:rsidRPr="006B31A2" w:rsidRDefault="005B59EA" w:rsidP="006025DA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0D9B7" w14:textId="77777777" w:rsidR="005B59EA" w:rsidRPr="006B31A2" w:rsidRDefault="005B59EA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D0D9C" w14:textId="77777777" w:rsidR="005B59EA" w:rsidRPr="006B31A2" w:rsidRDefault="005B59EA"/>
        </w:tc>
      </w:tr>
      <w:tr w:rsidR="005B59EA" w:rsidRPr="006B31A2" w14:paraId="0B898B61" w14:textId="77777777" w:rsidTr="0023116E">
        <w:trPr>
          <w:trHeight w:val="363"/>
        </w:trPr>
        <w:tc>
          <w:tcPr>
            <w:tcW w:w="789" w:type="dxa"/>
            <w:vMerge/>
          </w:tcPr>
          <w:p w14:paraId="6C82D843" w14:textId="77777777" w:rsidR="005B59EA" w:rsidRPr="006B31A2" w:rsidRDefault="005B59EA" w:rsidP="006025DA">
            <w:pPr>
              <w:pStyle w:val="TableContents"/>
              <w:rPr>
                <w:rFonts w:cs="Times New Roman"/>
              </w:rPr>
            </w:pPr>
          </w:p>
        </w:tc>
        <w:tc>
          <w:tcPr>
            <w:tcW w:w="5415" w:type="dxa"/>
            <w:vMerge/>
          </w:tcPr>
          <w:p w14:paraId="72AF7F3E" w14:textId="77777777" w:rsidR="005B59EA" w:rsidRPr="006B31A2" w:rsidRDefault="005B59EA" w:rsidP="006025DA">
            <w:pPr>
              <w:pStyle w:val="TableContents"/>
              <w:rPr>
                <w:rFonts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14:paraId="51B165EF" w14:textId="77777777" w:rsidR="005B59EA" w:rsidRPr="006B31A2" w:rsidRDefault="005B59EA" w:rsidP="00586AC1">
            <w:pPr>
              <w:pStyle w:val="TableContents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Pr="006B31A2">
              <w:rPr>
                <w:rFonts w:cs="Times New Roman"/>
              </w:rPr>
              <w:t>rijevoz po kilometru (km)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1DA057C5" w14:textId="77777777" w:rsidR="005B59EA" w:rsidRPr="006B31A2" w:rsidRDefault="005B59EA" w:rsidP="006025DA">
            <w:pPr>
              <w:pStyle w:val="TableContents"/>
              <w:snapToGrid w:val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E128" w14:textId="77777777" w:rsidR="005B59EA" w:rsidRPr="006B31A2" w:rsidRDefault="005B59EA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18509" w14:textId="77777777" w:rsidR="005B59EA" w:rsidRPr="006B31A2" w:rsidRDefault="005B59EA"/>
        </w:tc>
      </w:tr>
      <w:tr w:rsidR="005B59EA" w:rsidRPr="006B31A2" w14:paraId="5E772CDA" w14:textId="77777777" w:rsidTr="0023116E">
        <w:trPr>
          <w:trHeight w:val="273"/>
        </w:trPr>
        <w:tc>
          <w:tcPr>
            <w:tcW w:w="9606" w:type="dxa"/>
            <w:gridSpan w:val="3"/>
          </w:tcPr>
          <w:p w14:paraId="36B4CB4D" w14:textId="77777777" w:rsidR="005B59EA" w:rsidRPr="006B31A2" w:rsidRDefault="005B59EA" w:rsidP="001703A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B31A2">
              <w:rPr>
                <w:rFonts w:ascii="Times New Roman" w:hAnsi="Times New Roman" w:cs="Times New Roman"/>
                <w:b/>
                <w:bCs/>
              </w:rPr>
              <w:t>UKUPNO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6B31A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01" w:type="dxa"/>
          </w:tcPr>
          <w:p w14:paraId="50E81240" w14:textId="77777777" w:rsidR="005B59EA" w:rsidRPr="006B31A2" w:rsidRDefault="005B59EA" w:rsidP="006025D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13D0" w14:textId="77777777" w:rsidR="005B59EA" w:rsidRPr="006B31A2" w:rsidRDefault="005B59EA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2085A" w14:textId="77777777" w:rsidR="005B59EA" w:rsidRPr="006B31A2" w:rsidRDefault="005B59EA"/>
        </w:tc>
      </w:tr>
    </w:tbl>
    <w:p w14:paraId="1D007DF7" w14:textId="77777777" w:rsidR="00993D0D" w:rsidRDefault="00993D0D" w:rsidP="006A5ACF">
      <w:pPr>
        <w:rPr>
          <w:rFonts w:ascii="Times New Roman" w:hAnsi="Times New Roman" w:cs="Times New Roman"/>
          <w:b/>
          <w:sz w:val="24"/>
          <w:szCs w:val="24"/>
        </w:rPr>
      </w:pPr>
    </w:p>
    <w:p w14:paraId="36ED2D3F" w14:textId="77777777" w:rsidR="00997326" w:rsidRPr="001E3A48" w:rsidRDefault="00997326" w:rsidP="006B31A2">
      <w:pPr>
        <w:rPr>
          <w:rFonts w:cs="Times New Roman"/>
        </w:rPr>
      </w:pPr>
    </w:p>
    <w:p w14:paraId="43ED8C6C" w14:textId="77777777" w:rsidR="006B31A2" w:rsidRDefault="001703AD" w:rsidP="006B31A2">
      <w:pPr>
        <w:rPr>
          <w:rFonts w:cs="Times New Roman"/>
        </w:rPr>
      </w:pPr>
      <w:r>
        <w:rPr>
          <w:rFonts w:cs="Times New Roman"/>
        </w:rPr>
        <w:t xml:space="preserve">          </w:t>
      </w:r>
      <w:r w:rsidR="006B31A2">
        <w:rPr>
          <w:rFonts w:cs="Times New Roman"/>
        </w:rPr>
        <w:t xml:space="preserve">________________________________  </w:t>
      </w:r>
      <w:r w:rsidR="006B31A2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6B31A2">
        <w:rPr>
          <w:rFonts w:cs="Times New Roman"/>
        </w:rPr>
        <w:tab/>
        <w:t xml:space="preserve">       __________________________________</w:t>
      </w:r>
    </w:p>
    <w:p w14:paraId="0B30F077" w14:textId="77777777" w:rsidR="006B31A2" w:rsidRPr="006B31A2" w:rsidRDefault="006B31A2" w:rsidP="006B31A2">
      <w:pPr>
        <w:rPr>
          <w:rFonts w:ascii="Times New Roman" w:hAnsi="Times New Roman" w:cs="Times New Roman"/>
        </w:rPr>
      </w:pPr>
      <w:r>
        <w:rPr>
          <w:rFonts w:cs="Times New Roman"/>
        </w:rPr>
        <w:tab/>
      </w:r>
      <w:r w:rsidRPr="006B31A2">
        <w:rPr>
          <w:rFonts w:ascii="Times New Roman" w:hAnsi="Times New Roman" w:cs="Times New Roman"/>
        </w:rPr>
        <w:t xml:space="preserve">           </w:t>
      </w:r>
      <w:r w:rsidR="001703AD">
        <w:rPr>
          <w:rFonts w:ascii="Times New Roman" w:hAnsi="Times New Roman" w:cs="Times New Roman"/>
        </w:rPr>
        <w:t xml:space="preserve">            </w:t>
      </w:r>
      <w:r w:rsidRPr="006B31A2">
        <w:rPr>
          <w:rFonts w:ascii="Times New Roman" w:hAnsi="Times New Roman" w:cs="Times New Roman"/>
        </w:rPr>
        <w:t xml:space="preserve"> Datum</w:t>
      </w:r>
      <w:r w:rsidRPr="006B31A2">
        <w:rPr>
          <w:rFonts w:ascii="Times New Roman" w:hAnsi="Times New Roman" w:cs="Times New Roman"/>
        </w:rPr>
        <w:tab/>
      </w:r>
      <w:r w:rsidRPr="006B31A2">
        <w:rPr>
          <w:rFonts w:ascii="Times New Roman" w:hAnsi="Times New Roman" w:cs="Times New Roman"/>
        </w:rPr>
        <w:tab/>
      </w:r>
      <w:r w:rsidRPr="006B31A2">
        <w:rPr>
          <w:rFonts w:ascii="Times New Roman" w:hAnsi="Times New Roman" w:cs="Times New Roman"/>
        </w:rPr>
        <w:tab/>
      </w:r>
      <w:r w:rsidRPr="006B31A2">
        <w:rPr>
          <w:rFonts w:ascii="Times New Roman" w:hAnsi="Times New Roman" w:cs="Times New Roman"/>
        </w:rPr>
        <w:tab/>
      </w:r>
      <w:r w:rsidR="001703AD">
        <w:rPr>
          <w:rFonts w:ascii="Times New Roman" w:hAnsi="Times New Roman" w:cs="Times New Roman"/>
        </w:rPr>
        <w:tab/>
      </w:r>
      <w:r w:rsidR="001703AD">
        <w:rPr>
          <w:rFonts w:ascii="Times New Roman" w:hAnsi="Times New Roman" w:cs="Times New Roman"/>
        </w:rPr>
        <w:tab/>
      </w:r>
      <w:r w:rsidR="001703A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MP</w:t>
      </w:r>
      <w:r w:rsidRPr="006B31A2">
        <w:rPr>
          <w:rFonts w:ascii="Times New Roman" w:hAnsi="Times New Roman" w:cs="Times New Roman"/>
        </w:rPr>
        <w:tab/>
      </w:r>
      <w:r w:rsidRPr="006B31A2">
        <w:rPr>
          <w:rFonts w:ascii="Times New Roman" w:hAnsi="Times New Roman" w:cs="Times New Roman"/>
        </w:rPr>
        <w:tab/>
        <w:t xml:space="preserve">        </w:t>
      </w:r>
      <w:r w:rsidR="00812353">
        <w:rPr>
          <w:rFonts w:ascii="Times New Roman" w:hAnsi="Times New Roman" w:cs="Times New Roman"/>
        </w:rPr>
        <w:tab/>
      </w:r>
      <w:r w:rsidR="00812353">
        <w:rPr>
          <w:rFonts w:ascii="Times New Roman" w:hAnsi="Times New Roman" w:cs="Times New Roman"/>
        </w:rPr>
        <w:tab/>
        <w:t xml:space="preserve">         </w:t>
      </w:r>
      <w:r w:rsidRPr="006B31A2">
        <w:rPr>
          <w:rFonts w:ascii="Times New Roman" w:hAnsi="Times New Roman" w:cs="Times New Roman"/>
        </w:rPr>
        <w:t>Potpis odgovorne osobe</w:t>
      </w:r>
    </w:p>
    <w:sectPr w:rsidR="006B31A2" w:rsidRPr="006B31A2" w:rsidSect="001703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012C1"/>
    <w:multiLevelType w:val="hybridMultilevel"/>
    <w:tmpl w:val="E4AC19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2130"/>
    <w:multiLevelType w:val="hybridMultilevel"/>
    <w:tmpl w:val="18EC60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779A0"/>
    <w:multiLevelType w:val="hybridMultilevel"/>
    <w:tmpl w:val="8EB896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16188"/>
    <w:multiLevelType w:val="hybridMultilevel"/>
    <w:tmpl w:val="774297B8"/>
    <w:lvl w:ilvl="0" w:tplc="065E8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608C9"/>
    <w:multiLevelType w:val="hybridMultilevel"/>
    <w:tmpl w:val="46FEE1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3F2306"/>
    <w:multiLevelType w:val="hybridMultilevel"/>
    <w:tmpl w:val="17CEBFB2"/>
    <w:lvl w:ilvl="0" w:tplc="A5A2ADD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11E5D"/>
    <w:multiLevelType w:val="hybridMultilevel"/>
    <w:tmpl w:val="25BCE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F0CC7"/>
    <w:multiLevelType w:val="hybridMultilevel"/>
    <w:tmpl w:val="1F44DD1E"/>
    <w:lvl w:ilvl="0" w:tplc="7E48F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17A0F"/>
    <w:multiLevelType w:val="hybridMultilevel"/>
    <w:tmpl w:val="DD220956"/>
    <w:lvl w:ilvl="0" w:tplc="04684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633979">
    <w:abstractNumId w:val="3"/>
  </w:num>
  <w:num w:numId="2" w16cid:durableId="1126384908">
    <w:abstractNumId w:val="8"/>
  </w:num>
  <w:num w:numId="3" w16cid:durableId="1316372560">
    <w:abstractNumId w:val="6"/>
  </w:num>
  <w:num w:numId="4" w16cid:durableId="1413549039">
    <w:abstractNumId w:val="7"/>
  </w:num>
  <w:num w:numId="5" w16cid:durableId="57753133">
    <w:abstractNumId w:val="1"/>
  </w:num>
  <w:num w:numId="6" w16cid:durableId="667749647">
    <w:abstractNumId w:val="5"/>
  </w:num>
  <w:num w:numId="7" w16cid:durableId="502202962">
    <w:abstractNumId w:val="2"/>
  </w:num>
  <w:num w:numId="8" w16cid:durableId="1376928570">
    <w:abstractNumId w:val="0"/>
  </w:num>
  <w:num w:numId="9" w16cid:durableId="1072316057">
    <w:abstractNumId w:val="4"/>
  </w:num>
  <w:num w:numId="10" w16cid:durableId="1681203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ACF"/>
    <w:rsid w:val="00032053"/>
    <w:rsid w:val="00042301"/>
    <w:rsid w:val="000452BB"/>
    <w:rsid w:val="00087E39"/>
    <w:rsid w:val="001356D5"/>
    <w:rsid w:val="001703AD"/>
    <w:rsid w:val="00185EA8"/>
    <w:rsid w:val="002032B7"/>
    <w:rsid w:val="00227CBA"/>
    <w:rsid w:val="0023116E"/>
    <w:rsid w:val="00261CE2"/>
    <w:rsid w:val="002D083A"/>
    <w:rsid w:val="002D49DD"/>
    <w:rsid w:val="002E37A7"/>
    <w:rsid w:val="00313D50"/>
    <w:rsid w:val="00335D3D"/>
    <w:rsid w:val="003F5889"/>
    <w:rsid w:val="0042445E"/>
    <w:rsid w:val="00444AFA"/>
    <w:rsid w:val="00460162"/>
    <w:rsid w:val="00492D2B"/>
    <w:rsid w:val="004C0D2E"/>
    <w:rsid w:val="004C4DA5"/>
    <w:rsid w:val="004F6EE5"/>
    <w:rsid w:val="00532746"/>
    <w:rsid w:val="00573A76"/>
    <w:rsid w:val="00580132"/>
    <w:rsid w:val="00586AC1"/>
    <w:rsid w:val="005A4E6E"/>
    <w:rsid w:val="005B59EA"/>
    <w:rsid w:val="005F07D9"/>
    <w:rsid w:val="006025DA"/>
    <w:rsid w:val="006062B1"/>
    <w:rsid w:val="006A5ACF"/>
    <w:rsid w:val="006A790E"/>
    <w:rsid w:val="006B31A2"/>
    <w:rsid w:val="006F55FF"/>
    <w:rsid w:val="007140E5"/>
    <w:rsid w:val="00767936"/>
    <w:rsid w:val="007D74E6"/>
    <w:rsid w:val="007F02F2"/>
    <w:rsid w:val="007F73ED"/>
    <w:rsid w:val="00812353"/>
    <w:rsid w:val="008432B0"/>
    <w:rsid w:val="00882C2A"/>
    <w:rsid w:val="008F399D"/>
    <w:rsid w:val="009015A3"/>
    <w:rsid w:val="009430AC"/>
    <w:rsid w:val="009904A9"/>
    <w:rsid w:val="00993D0D"/>
    <w:rsid w:val="00997326"/>
    <w:rsid w:val="009E3E92"/>
    <w:rsid w:val="00A0728C"/>
    <w:rsid w:val="00A15E36"/>
    <w:rsid w:val="00A174C2"/>
    <w:rsid w:val="00A62AAA"/>
    <w:rsid w:val="00A75AF7"/>
    <w:rsid w:val="00AC0110"/>
    <w:rsid w:val="00AE40E2"/>
    <w:rsid w:val="00B15BFE"/>
    <w:rsid w:val="00B82519"/>
    <w:rsid w:val="00B924A0"/>
    <w:rsid w:val="00BB2F43"/>
    <w:rsid w:val="00BC372F"/>
    <w:rsid w:val="00C10BD9"/>
    <w:rsid w:val="00C34814"/>
    <w:rsid w:val="00C43736"/>
    <w:rsid w:val="00C67896"/>
    <w:rsid w:val="00C7089D"/>
    <w:rsid w:val="00C94FCE"/>
    <w:rsid w:val="00CB768B"/>
    <w:rsid w:val="00CE6FD9"/>
    <w:rsid w:val="00D15B86"/>
    <w:rsid w:val="00D217A8"/>
    <w:rsid w:val="00D237F7"/>
    <w:rsid w:val="00D522EF"/>
    <w:rsid w:val="00D870BE"/>
    <w:rsid w:val="00DA3BAF"/>
    <w:rsid w:val="00DB2939"/>
    <w:rsid w:val="00DF72AE"/>
    <w:rsid w:val="00E11FDA"/>
    <w:rsid w:val="00E34E6F"/>
    <w:rsid w:val="00E6409C"/>
    <w:rsid w:val="00E66CDA"/>
    <w:rsid w:val="00E83AFE"/>
    <w:rsid w:val="00E9395B"/>
    <w:rsid w:val="00EB04AF"/>
    <w:rsid w:val="00ED597C"/>
    <w:rsid w:val="00EE28B7"/>
    <w:rsid w:val="00F3618E"/>
    <w:rsid w:val="00F7593E"/>
    <w:rsid w:val="00FE1755"/>
    <w:rsid w:val="00FE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FF23"/>
  <w15:docId w15:val="{FADAD3AD-1F8E-40CC-AFBA-4B4138A8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7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5ACF"/>
    <w:pPr>
      <w:ind w:left="720"/>
      <w:contextualSpacing/>
    </w:pPr>
  </w:style>
  <w:style w:type="paragraph" w:customStyle="1" w:styleId="TableContents">
    <w:name w:val="Table Contents"/>
    <w:basedOn w:val="Normal"/>
    <w:rsid w:val="006025D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iperveza">
    <w:name w:val="Hyperlink"/>
    <w:basedOn w:val="Zadanifontodlomka"/>
    <w:semiHidden/>
    <w:rsid w:val="00AC0110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C0110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rsid w:val="00313D5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313D50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styleId="Naglaeno">
    <w:name w:val="Strong"/>
    <w:basedOn w:val="Zadanifontodlomka"/>
    <w:uiPriority w:val="22"/>
    <w:qFormat/>
    <w:rsid w:val="002D08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pcina-vludin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2984D-8948-4A16-8643-C59D243C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5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64</cp:revision>
  <cp:lastPrinted>2015-12-03T11:24:00Z</cp:lastPrinted>
  <dcterms:created xsi:type="dcterms:W3CDTF">2015-12-03T10:20:00Z</dcterms:created>
  <dcterms:modified xsi:type="dcterms:W3CDTF">2024-12-09T12:29:00Z</dcterms:modified>
</cp:coreProperties>
</file>